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63A6A" w:rsidRPr="000D5205" w:rsidRDefault="00C133C5" w:rsidP="00F5228C">
      <w:pPr>
        <w:jc w:val="center"/>
        <w:rPr>
          <w:b/>
          <w:sz w:val="44"/>
          <w:szCs w:val="44"/>
        </w:rPr>
      </w:pPr>
      <w:r w:rsidRPr="000D5205">
        <w:rPr>
          <w:rFonts w:hint="eastAsia"/>
          <w:b/>
          <w:sz w:val="44"/>
          <w:szCs w:val="44"/>
        </w:rPr>
        <w:t>中国百余篇国际论文被撤稿</w:t>
      </w:r>
      <w:r w:rsidRPr="000D5205">
        <w:rPr>
          <w:rFonts w:hint="eastAsia"/>
          <w:b/>
          <w:sz w:val="44"/>
          <w:szCs w:val="44"/>
        </w:rPr>
        <w:t xml:space="preserve"> </w:t>
      </w:r>
      <w:r w:rsidRPr="000D5205">
        <w:rPr>
          <w:rFonts w:hint="eastAsia"/>
          <w:b/>
          <w:sz w:val="44"/>
          <w:szCs w:val="44"/>
        </w:rPr>
        <w:t>造假手段曝光</w:t>
      </w:r>
    </w:p>
    <w:p w:rsidR="00F5228C" w:rsidRPr="00F5228C" w:rsidRDefault="009A5110" w:rsidP="00F5228C">
      <w:pPr>
        <w:jc w:val="center"/>
        <w:rPr>
          <w:sz w:val="28"/>
        </w:rPr>
      </w:pPr>
      <w:hyperlink r:id="rId8" w:tgtFrame="http://news.cntv.cn/2015/11/13/_blank" w:history="1">
        <w:r w:rsidR="00C133C5" w:rsidRPr="00F5228C">
          <w:rPr>
            <w:rStyle w:val="a6"/>
            <w:rFonts w:hint="eastAsia"/>
            <w:sz w:val="28"/>
          </w:rPr>
          <w:t>中国新闻</w:t>
        </w:r>
      </w:hyperlink>
      <w:bookmarkStart w:id="0" w:name="_GoBack"/>
      <w:r w:rsidR="00C133C5" w:rsidRPr="00951A11">
        <w:rPr>
          <w:sz w:val="28"/>
        </w:rPr>
        <w:t>北京青年报</w:t>
      </w:r>
      <w:bookmarkEnd w:id="0"/>
      <w:r w:rsidR="00C133C5" w:rsidRPr="00F5228C">
        <w:rPr>
          <w:sz w:val="28"/>
        </w:rPr>
        <w:t> 2015</w:t>
      </w:r>
      <w:r w:rsidR="00C133C5" w:rsidRPr="00F5228C">
        <w:rPr>
          <w:sz w:val="28"/>
        </w:rPr>
        <w:t>年</w:t>
      </w:r>
      <w:r w:rsidR="00C133C5" w:rsidRPr="00F5228C">
        <w:rPr>
          <w:sz w:val="28"/>
        </w:rPr>
        <w:t>11</w:t>
      </w:r>
      <w:r w:rsidR="00C133C5" w:rsidRPr="00F5228C">
        <w:rPr>
          <w:sz w:val="28"/>
        </w:rPr>
        <w:t>月</w:t>
      </w:r>
      <w:r w:rsidR="00C133C5" w:rsidRPr="00F5228C">
        <w:rPr>
          <w:sz w:val="28"/>
        </w:rPr>
        <w:t>13</w:t>
      </w:r>
      <w:r w:rsidR="00C133C5" w:rsidRPr="00F5228C">
        <w:rPr>
          <w:sz w:val="28"/>
        </w:rPr>
        <w:t>日</w:t>
      </w:r>
      <w:r w:rsidR="00C133C5" w:rsidRPr="00F5228C">
        <w:rPr>
          <w:sz w:val="28"/>
        </w:rPr>
        <w:t xml:space="preserve"> 10:16</w:t>
      </w:r>
      <w:hyperlink r:id="rId9" w:anchor="pinglun" w:tooltip="评论" w:history="1"/>
      <w:hyperlink r:id="rId10" w:tooltip="手机观看" w:history="1"/>
    </w:p>
    <w:p w:rsidR="00663A6A" w:rsidRDefault="00C133C5" w:rsidP="00F5228C">
      <w:pPr>
        <w:jc w:val="center"/>
        <w:rPr>
          <w:sz w:val="28"/>
        </w:rPr>
      </w:pPr>
      <w:r w:rsidRPr="00F5228C">
        <w:rPr>
          <w:sz w:val="28"/>
        </w:rPr>
        <w:t>原标题：百余篇国际论文被撤稿</w:t>
      </w:r>
    </w:p>
    <w:p w:rsidR="000D5205" w:rsidRPr="00F5228C" w:rsidRDefault="000D5205" w:rsidP="00F5228C">
      <w:pPr>
        <w:jc w:val="center"/>
        <w:rPr>
          <w:sz w:val="28"/>
        </w:rPr>
      </w:pPr>
    </w:p>
    <w:p w:rsidR="00663A6A" w:rsidRPr="00F5228C" w:rsidRDefault="00C133C5" w:rsidP="00F5228C">
      <w:pPr>
        <w:rPr>
          <w:sz w:val="28"/>
        </w:rPr>
      </w:pPr>
      <w:r w:rsidRPr="00F5228C">
        <w:rPr>
          <w:sz w:val="28"/>
        </w:rPr>
        <w:t xml:space="preserve">　　仅</w:t>
      </w:r>
      <w:r w:rsidRPr="00F5228C">
        <w:rPr>
          <w:sz w:val="28"/>
        </w:rPr>
        <w:t>7</w:t>
      </w:r>
      <w:r w:rsidRPr="00F5228C">
        <w:rPr>
          <w:sz w:val="28"/>
        </w:rPr>
        <w:t>个月，百余篇来自中国的国际论文先后被期刊、出版社撤下。这一反常现象引起中国科协、国家自然科学基金委员会等机构关注。</w:t>
      </w:r>
    </w:p>
    <w:p w:rsidR="00663A6A" w:rsidRPr="00F5228C" w:rsidRDefault="00C133C5" w:rsidP="00F5228C">
      <w:pPr>
        <w:rPr>
          <w:sz w:val="28"/>
        </w:rPr>
      </w:pPr>
      <w:r w:rsidRPr="00F5228C">
        <w:rPr>
          <w:sz w:val="28"/>
        </w:rPr>
        <w:t xml:space="preserve">　　今年</w:t>
      </w:r>
      <w:r w:rsidRPr="00F5228C">
        <w:rPr>
          <w:sz w:val="28"/>
        </w:rPr>
        <w:t>3</w:t>
      </w:r>
      <w:r w:rsidRPr="00F5228C">
        <w:rPr>
          <w:sz w:val="28"/>
        </w:rPr>
        <w:t>月，英国现代生物出版社撤销</w:t>
      </w:r>
      <w:r w:rsidRPr="00F5228C">
        <w:rPr>
          <w:sz w:val="28"/>
        </w:rPr>
        <w:t>43</w:t>
      </w:r>
      <w:r w:rsidRPr="00F5228C">
        <w:rPr>
          <w:sz w:val="28"/>
        </w:rPr>
        <w:t>篇论文，其中</w:t>
      </w:r>
      <w:r w:rsidRPr="00F5228C">
        <w:rPr>
          <w:sz w:val="28"/>
        </w:rPr>
        <w:t>41</w:t>
      </w:r>
      <w:r w:rsidRPr="00F5228C">
        <w:rPr>
          <w:sz w:val="28"/>
        </w:rPr>
        <w:t>篇来自中国。</w:t>
      </w:r>
      <w:r w:rsidRPr="00F5228C">
        <w:rPr>
          <w:sz w:val="28"/>
        </w:rPr>
        <w:t>8</w:t>
      </w:r>
      <w:r w:rsidRPr="00F5228C">
        <w:rPr>
          <w:sz w:val="28"/>
        </w:rPr>
        <w:t>月，德国施普林格出版集团撤回旗下</w:t>
      </w:r>
      <w:r w:rsidRPr="00F5228C">
        <w:rPr>
          <w:sz w:val="28"/>
        </w:rPr>
        <w:t>10</w:t>
      </w:r>
      <w:r w:rsidRPr="00F5228C">
        <w:rPr>
          <w:sz w:val="28"/>
        </w:rPr>
        <w:t>本学术期刊上发表的</w:t>
      </w:r>
      <w:r w:rsidRPr="00F5228C">
        <w:rPr>
          <w:sz w:val="28"/>
        </w:rPr>
        <w:t>64</w:t>
      </w:r>
      <w:r w:rsidRPr="00F5228C">
        <w:rPr>
          <w:sz w:val="28"/>
        </w:rPr>
        <w:t>篇论文，绝大部分来自中国。</w:t>
      </w:r>
      <w:r w:rsidRPr="00F5228C">
        <w:rPr>
          <w:sz w:val="28"/>
        </w:rPr>
        <w:t>10</w:t>
      </w:r>
      <w:r w:rsidRPr="00F5228C">
        <w:rPr>
          <w:sz w:val="28"/>
        </w:rPr>
        <w:t>月，拥有《柳叶刀》、《细胞》等知名学术期刊的出版巨头爱思唯尔撤销旗下</w:t>
      </w:r>
      <w:r w:rsidRPr="00F5228C">
        <w:rPr>
          <w:sz w:val="28"/>
        </w:rPr>
        <w:t>5</w:t>
      </w:r>
      <w:r w:rsidRPr="00F5228C">
        <w:rPr>
          <w:sz w:val="28"/>
        </w:rPr>
        <w:t>种杂志中的</w:t>
      </w:r>
      <w:r w:rsidRPr="00F5228C">
        <w:rPr>
          <w:sz w:val="28"/>
        </w:rPr>
        <w:t>9</w:t>
      </w:r>
      <w:r w:rsidRPr="00F5228C">
        <w:rPr>
          <w:sz w:val="28"/>
        </w:rPr>
        <w:t>篇论文，全部来自中国。</w:t>
      </w:r>
    </w:p>
    <w:p w:rsidR="00663A6A" w:rsidRPr="00F5228C" w:rsidRDefault="00C133C5" w:rsidP="00F5228C">
      <w:pPr>
        <w:rPr>
          <w:sz w:val="28"/>
        </w:rPr>
      </w:pPr>
      <w:r w:rsidRPr="00F5228C">
        <w:rPr>
          <w:sz w:val="28"/>
        </w:rPr>
        <w:t xml:space="preserve">　　随着调查，一条代写、代投、伪造同行评审的国际论文</w:t>
      </w:r>
      <w:r w:rsidR="008E2EBF">
        <w:rPr>
          <w:rFonts w:hint="eastAsia"/>
          <w:sz w:val="28"/>
        </w:rPr>
        <w:t>“</w:t>
      </w:r>
      <w:r w:rsidRPr="00F5228C">
        <w:rPr>
          <w:sz w:val="28"/>
        </w:rPr>
        <w:t>一条龙</w:t>
      </w:r>
      <w:r w:rsidR="008E2EBF">
        <w:rPr>
          <w:rFonts w:hint="eastAsia"/>
          <w:sz w:val="28"/>
        </w:rPr>
        <w:t>”</w:t>
      </w:r>
      <w:r w:rsidRPr="00F5228C">
        <w:rPr>
          <w:sz w:val="28"/>
        </w:rPr>
        <w:t>服务灰色产业链浮出水面。</w:t>
      </w:r>
    </w:p>
    <w:p w:rsidR="00663A6A" w:rsidRPr="00084670" w:rsidRDefault="00C133C5" w:rsidP="00F5228C">
      <w:pPr>
        <w:rPr>
          <w:b/>
          <w:sz w:val="28"/>
        </w:rPr>
      </w:pPr>
      <w:r w:rsidRPr="00F5228C">
        <w:rPr>
          <w:sz w:val="28"/>
        </w:rPr>
        <w:t xml:space="preserve">　</w:t>
      </w:r>
      <w:r w:rsidRPr="00084670">
        <w:rPr>
          <w:b/>
          <w:sz w:val="28"/>
        </w:rPr>
        <w:t xml:space="preserve">　调查</w:t>
      </w:r>
      <w:r w:rsidRPr="00084670">
        <w:rPr>
          <w:b/>
          <w:sz w:val="28"/>
        </w:rPr>
        <w:t xml:space="preserve"> </w:t>
      </w:r>
      <w:r w:rsidR="008E2EBF" w:rsidRPr="00084670">
        <w:rPr>
          <w:rFonts w:hint="eastAsia"/>
          <w:b/>
          <w:sz w:val="28"/>
        </w:rPr>
        <w:t>“</w:t>
      </w:r>
      <w:r w:rsidRPr="00084670">
        <w:rPr>
          <w:b/>
          <w:sz w:val="28"/>
        </w:rPr>
        <w:t>润色</w:t>
      </w:r>
      <w:r w:rsidR="008E2EBF" w:rsidRPr="00084670">
        <w:rPr>
          <w:rFonts w:hint="eastAsia"/>
          <w:b/>
          <w:sz w:val="28"/>
        </w:rPr>
        <w:t>”</w:t>
      </w:r>
      <w:r w:rsidRPr="00084670">
        <w:rPr>
          <w:b/>
          <w:sz w:val="28"/>
        </w:rPr>
        <w:t>成幌子</w:t>
      </w:r>
      <w:r w:rsidRPr="00084670">
        <w:rPr>
          <w:b/>
          <w:sz w:val="28"/>
        </w:rPr>
        <w:t xml:space="preserve"> </w:t>
      </w:r>
      <w:r w:rsidRPr="00084670">
        <w:rPr>
          <w:b/>
          <w:sz w:val="28"/>
        </w:rPr>
        <w:t>花钱可发国际期刊</w:t>
      </w:r>
    </w:p>
    <w:p w:rsidR="00663A6A" w:rsidRPr="00F5228C" w:rsidRDefault="00C133C5" w:rsidP="00F5228C">
      <w:pPr>
        <w:rPr>
          <w:sz w:val="28"/>
        </w:rPr>
      </w:pPr>
      <w:r w:rsidRPr="00F5228C">
        <w:rPr>
          <w:sz w:val="28"/>
        </w:rPr>
        <w:t xml:space="preserve">　　百余篇中国论文遭撤稿，出版方给出的理由是</w:t>
      </w:r>
      <w:r w:rsidR="008E2EBF">
        <w:rPr>
          <w:rFonts w:hint="eastAsia"/>
          <w:sz w:val="28"/>
        </w:rPr>
        <w:t>“</w:t>
      </w:r>
      <w:r w:rsidRPr="00F5228C">
        <w:rPr>
          <w:sz w:val="28"/>
        </w:rPr>
        <w:t>发现第三方机构有组织地为这些论文提供了虚假同行评审服务</w:t>
      </w:r>
      <w:r w:rsidR="008E2EBF">
        <w:rPr>
          <w:rFonts w:hint="eastAsia"/>
          <w:sz w:val="28"/>
        </w:rPr>
        <w:t>”</w:t>
      </w:r>
      <w:r w:rsidRPr="00F5228C">
        <w:rPr>
          <w:sz w:val="28"/>
        </w:rPr>
        <w:t>。</w:t>
      </w:r>
    </w:p>
    <w:p w:rsidR="00663A6A" w:rsidRPr="00F5228C" w:rsidRDefault="00C133C5" w:rsidP="00F5228C">
      <w:pPr>
        <w:rPr>
          <w:sz w:val="28"/>
        </w:rPr>
      </w:pPr>
      <w:r w:rsidRPr="00F5228C">
        <w:rPr>
          <w:sz w:val="28"/>
        </w:rPr>
        <w:t xml:space="preserve">　　同行评议是学术刊物普遍采取的论文评审制度。一般由出版方邀请论文所涉领域的专家评价论文质量，提出评审修改意见。它很大程度上决定了文章是否刊发。</w:t>
      </w:r>
    </w:p>
    <w:p w:rsidR="00663A6A" w:rsidRPr="00F5228C" w:rsidRDefault="00C133C5" w:rsidP="00F5228C">
      <w:pPr>
        <w:rPr>
          <w:sz w:val="28"/>
        </w:rPr>
      </w:pPr>
      <w:r w:rsidRPr="00F5228C">
        <w:rPr>
          <w:sz w:val="28"/>
        </w:rPr>
        <w:t xml:space="preserve">　　中国科协副主席、科技工作者道德与权益专委会主任黄伯云院士告诉记者，调查发现第三方机构提供虚假的评审专家信息。比如用自己注册的邮箱地址冒充专家邮箱，评审时论文实际上是返回到投稿者</w:t>
      </w:r>
      <w:r w:rsidRPr="00F5228C">
        <w:rPr>
          <w:sz w:val="28"/>
        </w:rPr>
        <w:lastRenderedPageBreak/>
        <w:t>手里。投稿人冒充评审人将正面评价发至出版方，从而达到操纵评审的目的。</w:t>
      </w:r>
    </w:p>
    <w:p w:rsidR="00663A6A" w:rsidRPr="00F5228C" w:rsidRDefault="00C133C5" w:rsidP="00F5228C">
      <w:pPr>
        <w:rPr>
          <w:sz w:val="28"/>
        </w:rPr>
      </w:pPr>
      <w:r w:rsidRPr="00F5228C">
        <w:rPr>
          <w:sz w:val="28"/>
        </w:rPr>
        <w:t xml:space="preserve">　　深入调查发现，虚假同行评议只是这其中的</w:t>
      </w:r>
      <w:r w:rsidR="008E2EBF">
        <w:rPr>
          <w:rFonts w:hint="eastAsia"/>
          <w:sz w:val="28"/>
        </w:rPr>
        <w:t>“</w:t>
      </w:r>
      <w:r w:rsidRPr="00F5228C">
        <w:rPr>
          <w:sz w:val="28"/>
        </w:rPr>
        <w:t>冰山一角</w:t>
      </w:r>
      <w:r w:rsidR="008E2EBF">
        <w:rPr>
          <w:rFonts w:hint="eastAsia"/>
          <w:sz w:val="28"/>
        </w:rPr>
        <w:t>”</w:t>
      </w:r>
      <w:r w:rsidRPr="00F5228C">
        <w:rPr>
          <w:sz w:val="28"/>
        </w:rPr>
        <w:t>。调查人员告诉记者，这几批被撤论文中，有少数作者与第三方机构签署了</w:t>
      </w:r>
      <w:proofErr w:type="gramStart"/>
      <w:r w:rsidRPr="00F5228C">
        <w:rPr>
          <w:sz w:val="28"/>
        </w:rPr>
        <w:t>一</w:t>
      </w:r>
      <w:proofErr w:type="gramEnd"/>
      <w:r w:rsidR="008E2EBF">
        <w:rPr>
          <w:rFonts w:hint="eastAsia"/>
          <w:sz w:val="28"/>
        </w:rPr>
        <w:t>“</w:t>
      </w:r>
      <w:r w:rsidRPr="00F5228C">
        <w:rPr>
          <w:sz w:val="28"/>
        </w:rPr>
        <w:t>明</w:t>
      </w:r>
      <w:r w:rsidR="008E2EBF">
        <w:rPr>
          <w:rFonts w:hint="eastAsia"/>
          <w:sz w:val="28"/>
        </w:rPr>
        <w:t>”</w:t>
      </w:r>
      <w:r w:rsidRPr="00F5228C">
        <w:rPr>
          <w:sz w:val="28"/>
        </w:rPr>
        <w:t>一</w:t>
      </w:r>
      <w:r w:rsidR="008E2EBF">
        <w:rPr>
          <w:rFonts w:hint="eastAsia"/>
          <w:sz w:val="28"/>
        </w:rPr>
        <w:t>“</w:t>
      </w:r>
      <w:r w:rsidRPr="00F5228C">
        <w:rPr>
          <w:sz w:val="28"/>
        </w:rPr>
        <w:t>暗</w:t>
      </w:r>
      <w:r w:rsidR="008E2EBF">
        <w:rPr>
          <w:rFonts w:hint="eastAsia"/>
          <w:sz w:val="28"/>
        </w:rPr>
        <w:t>”</w:t>
      </w:r>
      <w:r w:rsidRPr="00F5228C">
        <w:rPr>
          <w:sz w:val="28"/>
        </w:rPr>
        <w:t>两个合同：</w:t>
      </w:r>
      <w:r w:rsidR="008E2EBF">
        <w:rPr>
          <w:rFonts w:hint="eastAsia"/>
          <w:sz w:val="28"/>
        </w:rPr>
        <w:t>“</w:t>
      </w:r>
      <w:r w:rsidRPr="00F5228C">
        <w:rPr>
          <w:sz w:val="28"/>
        </w:rPr>
        <w:t>明</w:t>
      </w:r>
      <w:r w:rsidR="008E2EBF">
        <w:rPr>
          <w:rFonts w:hint="eastAsia"/>
          <w:sz w:val="28"/>
        </w:rPr>
        <w:t>”</w:t>
      </w:r>
      <w:r w:rsidRPr="00F5228C">
        <w:rPr>
          <w:sz w:val="28"/>
        </w:rPr>
        <w:t>合同是指为论文进行语言润色服务，而</w:t>
      </w:r>
      <w:r w:rsidR="008E2EBF">
        <w:rPr>
          <w:rFonts w:hint="eastAsia"/>
          <w:sz w:val="28"/>
        </w:rPr>
        <w:t>“</w:t>
      </w:r>
      <w:r w:rsidRPr="00F5228C">
        <w:rPr>
          <w:sz w:val="28"/>
        </w:rPr>
        <w:t>暗</w:t>
      </w:r>
      <w:r w:rsidR="008E2EBF">
        <w:rPr>
          <w:rFonts w:hint="eastAsia"/>
          <w:sz w:val="28"/>
        </w:rPr>
        <w:t>”</w:t>
      </w:r>
      <w:r w:rsidRPr="00F5228C">
        <w:rPr>
          <w:sz w:val="28"/>
        </w:rPr>
        <w:t>的就是成果转移合同。论文直接由第三方代写，完成后再转移给买家，论文买卖的本质十分明显。</w:t>
      </w:r>
    </w:p>
    <w:p w:rsidR="00663A6A" w:rsidRPr="00F5228C" w:rsidRDefault="00C133C5" w:rsidP="00F5228C">
      <w:pPr>
        <w:rPr>
          <w:sz w:val="28"/>
        </w:rPr>
      </w:pPr>
      <w:r w:rsidRPr="00F5228C">
        <w:rPr>
          <w:sz w:val="28"/>
        </w:rPr>
        <w:t xml:space="preserve">　　调查显示，这些提供国际论文服务的第三方机构多以</w:t>
      </w:r>
      <w:r w:rsidR="008E2EBF">
        <w:rPr>
          <w:rFonts w:hint="eastAsia"/>
          <w:sz w:val="28"/>
        </w:rPr>
        <w:t>“</w:t>
      </w:r>
      <w:r w:rsidRPr="00F5228C">
        <w:rPr>
          <w:sz w:val="28"/>
        </w:rPr>
        <w:t>语言公司</w:t>
      </w:r>
      <w:r w:rsidR="008E2EBF">
        <w:rPr>
          <w:rFonts w:hint="eastAsia"/>
          <w:sz w:val="28"/>
        </w:rPr>
        <w:t>”</w:t>
      </w:r>
      <w:r w:rsidRPr="00F5228C">
        <w:rPr>
          <w:sz w:val="28"/>
        </w:rPr>
        <w:t>的面目在网络上出现。表面上，他们是为英文水平不高的科研人员进行论文润色，实际上却提供从虚假同行评议、代投到代笔的</w:t>
      </w:r>
      <w:r w:rsidR="008E2EBF">
        <w:rPr>
          <w:rFonts w:hint="eastAsia"/>
          <w:sz w:val="28"/>
        </w:rPr>
        <w:t>“</w:t>
      </w:r>
      <w:r w:rsidRPr="00F5228C">
        <w:rPr>
          <w:sz w:val="28"/>
        </w:rPr>
        <w:t>一条龙</w:t>
      </w:r>
      <w:r w:rsidR="008E2EBF">
        <w:rPr>
          <w:rFonts w:hint="eastAsia"/>
          <w:sz w:val="28"/>
        </w:rPr>
        <w:t>”</w:t>
      </w:r>
      <w:r w:rsidRPr="00F5228C">
        <w:rPr>
          <w:sz w:val="28"/>
        </w:rPr>
        <w:t>服务。这些机构网罗了不少同时具备专业知识和英语水平的</w:t>
      </w:r>
      <w:r w:rsidR="008E2EBF">
        <w:rPr>
          <w:rFonts w:hint="eastAsia"/>
          <w:sz w:val="28"/>
        </w:rPr>
        <w:t>“</w:t>
      </w:r>
      <w:r w:rsidRPr="00F5228C">
        <w:rPr>
          <w:sz w:val="28"/>
        </w:rPr>
        <w:t>海归</w:t>
      </w:r>
      <w:r w:rsidR="008E2EBF">
        <w:rPr>
          <w:rFonts w:hint="eastAsia"/>
          <w:sz w:val="28"/>
        </w:rPr>
        <w:t>”</w:t>
      </w:r>
      <w:r w:rsidRPr="00F5228C">
        <w:rPr>
          <w:sz w:val="28"/>
        </w:rPr>
        <w:t>充当</w:t>
      </w:r>
      <w:r w:rsidR="008E2EBF">
        <w:rPr>
          <w:rFonts w:hint="eastAsia"/>
          <w:sz w:val="28"/>
        </w:rPr>
        <w:t>“</w:t>
      </w:r>
      <w:r w:rsidRPr="00F5228C">
        <w:rPr>
          <w:sz w:val="28"/>
        </w:rPr>
        <w:t>枪手</w:t>
      </w:r>
      <w:r w:rsidR="008E2EBF">
        <w:rPr>
          <w:rFonts w:hint="eastAsia"/>
          <w:sz w:val="28"/>
        </w:rPr>
        <w:t>”</w:t>
      </w:r>
      <w:r w:rsidRPr="00F5228C">
        <w:rPr>
          <w:sz w:val="28"/>
        </w:rPr>
        <w:t>，根据服务项目的不同向顾客索取几千到数万元的费用。</w:t>
      </w:r>
    </w:p>
    <w:p w:rsidR="00663A6A" w:rsidRPr="00F5228C" w:rsidRDefault="00C133C5" w:rsidP="00F5228C">
      <w:pPr>
        <w:rPr>
          <w:sz w:val="28"/>
        </w:rPr>
      </w:pPr>
      <w:r w:rsidRPr="00F5228C">
        <w:rPr>
          <w:sz w:val="28"/>
        </w:rPr>
        <w:t xml:space="preserve">　　除了</w:t>
      </w:r>
      <w:r w:rsidR="008E2EBF">
        <w:rPr>
          <w:rFonts w:hint="eastAsia"/>
          <w:sz w:val="28"/>
        </w:rPr>
        <w:t>“</w:t>
      </w:r>
      <w:r w:rsidRPr="00F5228C">
        <w:rPr>
          <w:sz w:val="28"/>
        </w:rPr>
        <w:t>守株待兔</w:t>
      </w:r>
      <w:r w:rsidR="008E2EBF">
        <w:rPr>
          <w:rFonts w:hint="eastAsia"/>
          <w:sz w:val="28"/>
        </w:rPr>
        <w:t>”</w:t>
      </w:r>
      <w:r w:rsidRPr="00F5228C">
        <w:rPr>
          <w:sz w:val="28"/>
        </w:rPr>
        <w:t>，第三方机构还会根据中文核心期刊论文提供的作者信息情况主动出击，给</w:t>
      </w:r>
      <w:r w:rsidR="008E2EBF">
        <w:rPr>
          <w:rFonts w:hint="eastAsia"/>
          <w:sz w:val="28"/>
        </w:rPr>
        <w:t>“</w:t>
      </w:r>
      <w:r w:rsidRPr="00F5228C">
        <w:rPr>
          <w:sz w:val="28"/>
        </w:rPr>
        <w:t>具有国际论文潜力</w:t>
      </w:r>
      <w:r w:rsidR="008E2EBF">
        <w:rPr>
          <w:rFonts w:hint="eastAsia"/>
          <w:sz w:val="28"/>
        </w:rPr>
        <w:t>”</w:t>
      </w:r>
      <w:r w:rsidRPr="00F5228C">
        <w:rPr>
          <w:sz w:val="28"/>
        </w:rPr>
        <w:t>的论文作者发邮件，寻找潜在客户。</w:t>
      </w:r>
    </w:p>
    <w:p w:rsidR="00663A6A" w:rsidRPr="00F5228C" w:rsidRDefault="00C133C5" w:rsidP="00F5228C">
      <w:pPr>
        <w:rPr>
          <w:sz w:val="28"/>
        </w:rPr>
      </w:pPr>
      <w:r w:rsidRPr="00F5228C">
        <w:rPr>
          <w:sz w:val="28"/>
        </w:rPr>
        <w:t xml:space="preserve">　　记者在调查结果中看到，论文被撤作者中有一位南京女医生，她癌症手术经验丰富，也积累了大量临床数据。由于评职称对国际论文数量有要求，这位医生屡次向国际期刊投稿，却因为英语水平不行和缺乏同行评议频频被退。于是她从</w:t>
      </w:r>
      <w:proofErr w:type="gramStart"/>
      <w:r w:rsidRPr="00F5228C">
        <w:rPr>
          <w:sz w:val="28"/>
        </w:rPr>
        <w:t>淘宝上</w:t>
      </w:r>
      <w:proofErr w:type="gramEnd"/>
      <w:r w:rsidRPr="00F5228C">
        <w:rPr>
          <w:sz w:val="28"/>
        </w:rPr>
        <w:t>找了个第三方机构对论文进行润色，随后这家机构还为她提供了虚假的同行评议和代投服务。果然，论文发表在业内知名期刊《</w:t>
      </w:r>
      <w:r w:rsidRPr="00F5228C">
        <w:rPr>
          <w:sz w:val="28"/>
        </w:rPr>
        <w:t>Diagnostic Pathology</w:t>
      </w:r>
      <w:r w:rsidRPr="00F5228C">
        <w:rPr>
          <w:sz w:val="28"/>
        </w:rPr>
        <w:t>》（《诊断病理》）上。</w:t>
      </w:r>
    </w:p>
    <w:p w:rsidR="00663A6A" w:rsidRPr="00F5228C" w:rsidRDefault="00C133C5" w:rsidP="00F5228C">
      <w:pPr>
        <w:rPr>
          <w:sz w:val="28"/>
        </w:rPr>
      </w:pPr>
      <w:r w:rsidRPr="00F5228C">
        <w:rPr>
          <w:sz w:val="28"/>
        </w:rPr>
        <w:lastRenderedPageBreak/>
        <w:t xml:space="preserve">　　</w:t>
      </w:r>
      <w:r w:rsidR="00F96E8A">
        <w:rPr>
          <w:rFonts w:hint="eastAsia"/>
          <w:sz w:val="28"/>
        </w:rPr>
        <w:t>“</w:t>
      </w:r>
      <w:r w:rsidRPr="00F5228C">
        <w:rPr>
          <w:sz w:val="28"/>
        </w:rPr>
        <w:t>调查表明，被撤论文中绝大多数作者均不同程度存在学术不端。其中大多存在通过第三方代润色、代投、提供虚假的同行评审信息等行为，少数根本没有实验数据，直接是由第三方代写。</w:t>
      </w:r>
      <w:r w:rsidR="00F96E8A">
        <w:rPr>
          <w:rFonts w:hint="eastAsia"/>
          <w:sz w:val="28"/>
        </w:rPr>
        <w:t>”</w:t>
      </w:r>
      <w:r w:rsidRPr="00F5228C">
        <w:rPr>
          <w:sz w:val="28"/>
        </w:rPr>
        <w:t>黄伯云说。</w:t>
      </w:r>
    </w:p>
    <w:p w:rsidR="00663A6A" w:rsidRPr="00F96E8A" w:rsidRDefault="00C133C5" w:rsidP="00F5228C">
      <w:pPr>
        <w:rPr>
          <w:b/>
          <w:sz w:val="28"/>
        </w:rPr>
      </w:pPr>
      <w:r w:rsidRPr="00F96E8A">
        <w:rPr>
          <w:b/>
          <w:sz w:val="28"/>
        </w:rPr>
        <w:t xml:space="preserve">　　进展</w:t>
      </w:r>
    </w:p>
    <w:p w:rsidR="00663A6A" w:rsidRPr="00F96E8A" w:rsidRDefault="00C133C5" w:rsidP="00F5228C">
      <w:pPr>
        <w:rPr>
          <w:b/>
          <w:sz w:val="28"/>
        </w:rPr>
      </w:pPr>
      <w:r w:rsidRPr="00F5228C">
        <w:rPr>
          <w:sz w:val="28"/>
        </w:rPr>
        <w:t xml:space="preserve">　　</w:t>
      </w:r>
      <w:r w:rsidRPr="00F96E8A">
        <w:rPr>
          <w:b/>
          <w:sz w:val="28"/>
        </w:rPr>
        <w:t>涉</w:t>
      </w:r>
      <w:proofErr w:type="gramStart"/>
      <w:r w:rsidRPr="00F96E8A">
        <w:rPr>
          <w:b/>
          <w:sz w:val="28"/>
        </w:rPr>
        <w:t>事作者</w:t>
      </w:r>
      <w:proofErr w:type="gramEnd"/>
      <w:r w:rsidRPr="00F96E8A">
        <w:rPr>
          <w:b/>
          <w:sz w:val="28"/>
        </w:rPr>
        <w:t>受严查</w:t>
      </w:r>
      <w:r w:rsidRPr="00F96E8A">
        <w:rPr>
          <w:b/>
          <w:sz w:val="28"/>
        </w:rPr>
        <w:t xml:space="preserve"> </w:t>
      </w:r>
      <w:r w:rsidRPr="00F96E8A">
        <w:rPr>
          <w:b/>
          <w:sz w:val="28"/>
        </w:rPr>
        <w:t>基金资助被追回</w:t>
      </w:r>
    </w:p>
    <w:p w:rsidR="00663A6A" w:rsidRPr="00F5228C" w:rsidRDefault="00C133C5" w:rsidP="00F5228C">
      <w:pPr>
        <w:rPr>
          <w:sz w:val="28"/>
        </w:rPr>
      </w:pPr>
      <w:r w:rsidRPr="00F5228C">
        <w:rPr>
          <w:sz w:val="28"/>
        </w:rPr>
        <w:t xml:space="preserve">　　</w:t>
      </w:r>
      <w:r w:rsidR="00F96E8A">
        <w:rPr>
          <w:rFonts w:hint="eastAsia"/>
          <w:sz w:val="28"/>
        </w:rPr>
        <w:t>“</w:t>
      </w:r>
      <w:r w:rsidRPr="00F5228C">
        <w:rPr>
          <w:sz w:val="28"/>
        </w:rPr>
        <w:t>我们对被撤论文中标注有我们基金资助号的所有</w:t>
      </w:r>
      <w:r w:rsidRPr="00F5228C">
        <w:rPr>
          <w:sz w:val="28"/>
        </w:rPr>
        <w:t>22</w:t>
      </w:r>
      <w:r w:rsidRPr="00F5228C">
        <w:rPr>
          <w:sz w:val="28"/>
        </w:rPr>
        <w:t>篇论文逐一彻查。</w:t>
      </w:r>
      <w:r w:rsidR="00F96E8A">
        <w:rPr>
          <w:rFonts w:hint="eastAsia"/>
          <w:sz w:val="28"/>
        </w:rPr>
        <w:t>”</w:t>
      </w:r>
      <w:r w:rsidRPr="00F5228C">
        <w:rPr>
          <w:sz w:val="28"/>
        </w:rPr>
        <w:t>国家自然科学基金委员会主任杨卫院士告诉记者，对于被撤论文，国家自然科学基金委将严格按照基金条例处理。一是</w:t>
      </w:r>
      <w:r w:rsidRPr="00F5228C">
        <w:rPr>
          <w:sz w:val="28"/>
        </w:rPr>
        <w:t>2015</w:t>
      </w:r>
      <w:r w:rsidRPr="00F5228C">
        <w:rPr>
          <w:sz w:val="28"/>
        </w:rPr>
        <w:t>年国家自然科学基金的申请中，如果有以被撤论文作支撑依据的，一律撤销申请。二是对被撤论文作者中已获得国家自然科学基金资助的，撤销原资助决定，追回已拨付的基金资助经费。三是这次被撤论文涉及情节严重的，作者在</w:t>
      </w:r>
      <w:r w:rsidRPr="00F5228C">
        <w:rPr>
          <w:sz w:val="28"/>
        </w:rPr>
        <w:t>3</w:t>
      </w:r>
      <w:r w:rsidRPr="00F5228C">
        <w:rPr>
          <w:sz w:val="28"/>
        </w:rPr>
        <w:t>至</w:t>
      </w:r>
      <w:r w:rsidRPr="00F5228C">
        <w:rPr>
          <w:sz w:val="28"/>
        </w:rPr>
        <w:t>5</w:t>
      </w:r>
      <w:r w:rsidRPr="00F5228C">
        <w:rPr>
          <w:sz w:val="28"/>
        </w:rPr>
        <w:t>年内不得申请或者参与申请国家自然科学基金资助。</w:t>
      </w:r>
    </w:p>
    <w:p w:rsidR="00663A6A" w:rsidRPr="00F5228C" w:rsidRDefault="00C133C5" w:rsidP="00F5228C">
      <w:pPr>
        <w:rPr>
          <w:sz w:val="28"/>
        </w:rPr>
      </w:pPr>
      <w:r w:rsidRPr="00F5228C">
        <w:rPr>
          <w:sz w:val="28"/>
        </w:rPr>
        <w:t xml:space="preserve">　　记者了解到，一些被撤论文所在单位也对相关作者进行严肃处理。中国医科大学对本校的三位涉</w:t>
      </w:r>
      <w:proofErr w:type="gramStart"/>
      <w:r w:rsidRPr="00F5228C">
        <w:rPr>
          <w:sz w:val="28"/>
        </w:rPr>
        <w:t>事作者</w:t>
      </w:r>
      <w:proofErr w:type="gramEnd"/>
      <w:r w:rsidRPr="00F5228C">
        <w:rPr>
          <w:sz w:val="28"/>
        </w:rPr>
        <w:t>撤销教授、主任医师资格，并在网上公布。</w:t>
      </w:r>
    </w:p>
    <w:p w:rsidR="00663A6A" w:rsidRPr="00F96E8A" w:rsidRDefault="00C133C5" w:rsidP="00F5228C">
      <w:pPr>
        <w:rPr>
          <w:b/>
          <w:sz w:val="28"/>
        </w:rPr>
      </w:pPr>
      <w:r w:rsidRPr="00F5228C">
        <w:rPr>
          <w:sz w:val="28"/>
        </w:rPr>
        <w:t xml:space="preserve">　　</w:t>
      </w:r>
      <w:r w:rsidRPr="00F96E8A">
        <w:rPr>
          <w:b/>
          <w:sz w:val="28"/>
        </w:rPr>
        <w:t>分析</w:t>
      </w:r>
    </w:p>
    <w:p w:rsidR="00663A6A" w:rsidRPr="00F96E8A" w:rsidRDefault="00C133C5" w:rsidP="00F5228C">
      <w:pPr>
        <w:rPr>
          <w:b/>
          <w:sz w:val="28"/>
        </w:rPr>
      </w:pPr>
      <w:r w:rsidRPr="00F96E8A">
        <w:rPr>
          <w:b/>
          <w:sz w:val="28"/>
        </w:rPr>
        <w:t xml:space="preserve">　　有外国杂志就靠中国投稿费养活</w:t>
      </w:r>
    </w:p>
    <w:p w:rsidR="00663A6A" w:rsidRPr="00F5228C" w:rsidRDefault="00C133C5" w:rsidP="00F5228C">
      <w:pPr>
        <w:rPr>
          <w:sz w:val="28"/>
        </w:rPr>
      </w:pPr>
      <w:r w:rsidRPr="00F5228C">
        <w:rPr>
          <w:sz w:val="28"/>
        </w:rPr>
        <w:t xml:space="preserve">　　</w:t>
      </w:r>
      <w:r w:rsidR="00F96E8A">
        <w:rPr>
          <w:rFonts w:hint="eastAsia"/>
          <w:sz w:val="28"/>
        </w:rPr>
        <w:t>“</w:t>
      </w:r>
      <w:r w:rsidRPr="00F5228C">
        <w:rPr>
          <w:sz w:val="28"/>
        </w:rPr>
        <w:t>其实每篇论文都有负责与出版社联络的通讯作者。如果投稿人自始至终直接与出版方直接打交道，就没有第三方代写代投的牟利空间。这条灰色产业链也就不复存在了。</w:t>
      </w:r>
      <w:r w:rsidR="00F96E8A">
        <w:rPr>
          <w:rFonts w:hint="eastAsia"/>
          <w:sz w:val="28"/>
        </w:rPr>
        <w:t>”</w:t>
      </w:r>
      <w:r w:rsidRPr="00F5228C">
        <w:rPr>
          <w:sz w:val="28"/>
        </w:rPr>
        <w:t>黄伯云说。</w:t>
      </w:r>
    </w:p>
    <w:p w:rsidR="00663A6A" w:rsidRPr="00F5228C" w:rsidRDefault="00C133C5" w:rsidP="00F5228C">
      <w:pPr>
        <w:rPr>
          <w:sz w:val="28"/>
        </w:rPr>
      </w:pPr>
      <w:r w:rsidRPr="00F5228C">
        <w:rPr>
          <w:sz w:val="28"/>
        </w:rPr>
        <w:t xml:space="preserve">　　中国核工业集团公司科学技术委员会高级顾问王乃彦院士认为，</w:t>
      </w:r>
      <w:r w:rsidRPr="00F5228C">
        <w:rPr>
          <w:sz w:val="28"/>
        </w:rPr>
        <w:lastRenderedPageBreak/>
        <w:t>对国际论文的数量崇拜，根源仍然在于科研评价体制不合理。</w:t>
      </w:r>
      <w:r w:rsidR="00F96E8A">
        <w:rPr>
          <w:rFonts w:hint="eastAsia"/>
          <w:sz w:val="28"/>
        </w:rPr>
        <w:t>“</w:t>
      </w:r>
      <w:r w:rsidRPr="00F5228C">
        <w:rPr>
          <w:sz w:val="28"/>
        </w:rPr>
        <w:t>不同的学科之间、理论和临床之间，应该有不同的评价标准。不能混淆在一起，统统强调论文。</w:t>
      </w:r>
      <w:r w:rsidR="00F96E8A">
        <w:rPr>
          <w:rFonts w:hint="eastAsia"/>
          <w:sz w:val="28"/>
        </w:rPr>
        <w:t>”</w:t>
      </w:r>
      <w:r w:rsidRPr="00F5228C">
        <w:rPr>
          <w:sz w:val="28"/>
        </w:rPr>
        <w:t>他直言，</w:t>
      </w:r>
      <w:r w:rsidR="00F96E8A">
        <w:rPr>
          <w:rFonts w:hint="eastAsia"/>
          <w:sz w:val="28"/>
        </w:rPr>
        <w:t>“</w:t>
      </w:r>
      <w:r w:rsidRPr="00F5228C">
        <w:rPr>
          <w:sz w:val="28"/>
        </w:rPr>
        <w:t>有些外国杂志就是靠着中国投稿人的投稿费养活的。</w:t>
      </w:r>
      <w:r w:rsidR="00F96E8A">
        <w:rPr>
          <w:rFonts w:hint="eastAsia"/>
          <w:sz w:val="28"/>
        </w:rPr>
        <w:t>”</w:t>
      </w:r>
    </w:p>
    <w:p w:rsidR="00F5228C" w:rsidRPr="00F5228C" w:rsidRDefault="00C133C5" w:rsidP="00084670">
      <w:pPr>
        <w:ind w:firstLineChars="200" w:firstLine="560"/>
        <w:rPr>
          <w:sz w:val="28"/>
        </w:rPr>
      </w:pPr>
      <w:r w:rsidRPr="00F5228C">
        <w:rPr>
          <w:sz w:val="28"/>
        </w:rPr>
        <w:t>爱思唯尔期刊出版全球总裁菲利普</w:t>
      </w:r>
      <w:r w:rsidRPr="00F5228C">
        <w:rPr>
          <w:sz w:val="28"/>
        </w:rPr>
        <w:t>·</w:t>
      </w:r>
      <w:r w:rsidRPr="00F5228C">
        <w:rPr>
          <w:sz w:val="28"/>
        </w:rPr>
        <w:t>特赫根援引《美国科学院院报》数据指出，</w:t>
      </w:r>
      <w:r w:rsidRPr="00F5228C">
        <w:rPr>
          <w:sz w:val="28"/>
        </w:rPr>
        <w:t>2012</w:t>
      </w:r>
      <w:r w:rsidRPr="00F5228C">
        <w:rPr>
          <w:sz w:val="28"/>
        </w:rPr>
        <w:t>年关于论文欺诈或疑似欺诈的统计显示：美德日排名前三，中国排在第四。</w:t>
      </w:r>
      <w:r w:rsidR="00084670">
        <w:rPr>
          <w:rFonts w:hint="eastAsia"/>
          <w:sz w:val="28"/>
        </w:rPr>
        <w:t>“</w:t>
      </w:r>
      <w:r w:rsidRPr="00F5228C">
        <w:rPr>
          <w:sz w:val="28"/>
        </w:rPr>
        <w:t>中国论文质量崛起是不争的事实。论文绝对数量持续上升，撤稿量也将不可避免地增加。</w:t>
      </w:r>
      <w:r w:rsidR="00084670">
        <w:rPr>
          <w:rFonts w:hint="eastAsia"/>
          <w:sz w:val="28"/>
        </w:rPr>
        <w:t>”</w:t>
      </w:r>
      <w:r w:rsidRPr="00F5228C">
        <w:rPr>
          <w:sz w:val="28"/>
        </w:rPr>
        <w:t>菲利普</w:t>
      </w:r>
      <w:r w:rsidRPr="00F5228C">
        <w:rPr>
          <w:sz w:val="28"/>
        </w:rPr>
        <w:t>·</w:t>
      </w:r>
      <w:r w:rsidRPr="00F5228C">
        <w:rPr>
          <w:sz w:val="28"/>
        </w:rPr>
        <w:t>特赫根说。</w:t>
      </w:r>
    </w:p>
    <w:p w:rsidR="00663A6A" w:rsidRPr="00F5228C" w:rsidRDefault="00C133C5" w:rsidP="00F5228C">
      <w:pPr>
        <w:rPr>
          <w:sz w:val="28"/>
        </w:rPr>
      </w:pPr>
      <w:r w:rsidRPr="00F5228C">
        <w:rPr>
          <w:sz w:val="28"/>
        </w:rPr>
        <w:t xml:space="preserve">　</w:t>
      </w:r>
      <w:r w:rsidR="00084670">
        <w:rPr>
          <w:rFonts w:hint="eastAsia"/>
          <w:sz w:val="28"/>
        </w:rPr>
        <w:t>“</w:t>
      </w:r>
      <w:r w:rsidRPr="00F5228C">
        <w:rPr>
          <w:sz w:val="28"/>
        </w:rPr>
        <w:t>我国科研论文总数世界第二，撤稿是其中</w:t>
      </w:r>
      <w:proofErr w:type="gramStart"/>
      <w:r w:rsidRPr="00F5228C">
        <w:rPr>
          <w:sz w:val="28"/>
        </w:rPr>
        <w:t>一</w:t>
      </w:r>
      <w:proofErr w:type="gramEnd"/>
      <w:r w:rsidRPr="00F5228C">
        <w:rPr>
          <w:sz w:val="28"/>
        </w:rPr>
        <w:t>小部分。绝大多数中国科研人员的基本道德操守还是好的。</w:t>
      </w:r>
      <w:r w:rsidR="00084670">
        <w:rPr>
          <w:rFonts w:hint="eastAsia"/>
          <w:sz w:val="28"/>
        </w:rPr>
        <w:t>”</w:t>
      </w:r>
      <w:proofErr w:type="gramStart"/>
      <w:r w:rsidRPr="00F5228C">
        <w:rPr>
          <w:sz w:val="28"/>
        </w:rPr>
        <w:t>中国疾控中心</w:t>
      </w:r>
      <w:proofErr w:type="gramEnd"/>
      <w:r w:rsidRPr="00F5228C">
        <w:rPr>
          <w:sz w:val="28"/>
        </w:rPr>
        <w:t>副主任高福院士说。文</w:t>
      </w:r>
      <w:r w:rsidRPr="00F5228C">
        <w:rPr>
          <w:sz w:val="28"/>
        </w:rPr>
        <w:t>/</w:t>
      </w:r>
      <w:r w:rsidRPr="00F5228C">
        <w:rPr>
          <w:sz w:val="28"/>
        </w:rPr>
        <w:t>新华社</w:t>
      </w:r>
    </w:p>
    <w:p w:rsidR="00663A6A" w:rsidRPr="00F5228C" w:rsidRDefault="00663A6A" w:rsidP="00F5228C">
      <w:pPr>
        <w:spacing w:line="360" w:lineRule="auto"/>
        <w:rPr>
          <w:sz w:val="28"/>
          <w:szCs w:val="28"/>
        </w:rPr>
      </w:pPr>
    </w:p>
    <w:sectPr w:rsidR="00663A6A" w:rsidRPr="00F522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110" w:rsidRDefault="009A5110" w:rsidP="009A5110">
      <w:r>
        <w:separator/>
      </w:r>
    </w:p>
  </w:endnote>
  <w:endnote w:type="continuationSeparator" w:id="0">
    <w:p w:rsidR="009A5110" w:rsidRDefault="009A5110" w:rsidP="009A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110" w:rsidRDefault="009A5110" w:rsidP="009A5110">
      <w:r>
        <w:separator/>
      </w:r>
    </w:p>
  </w:footnote>
  <w:footnote w:type="continuationSeparator" w:id="0">
    <w:p w:rsidR="009A5110" w:rsidRDefault="009A5110" w:rsidP="009A51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A6A"/>
    <w:rsid w:val="00084670"/>
    <w:rsid w:val="000D5205"/>
    <w:rsid w:val="00114288"/>
    <w:rsid w:val="00381F3B"/>
    <w:rsid w:val="005E5021"/>
    <w:rsid w:val="005F01C4"/>
    <w:rsid w:val="0061567D"/>
    <w:rsid w:val="00663A6A"/>
    <w:rsid w:val="007D7BBB"/>
    <w:rsid w:val="00836BAA"/>
    <w:rsid w:val="008E2EBF"/>
    <w:rsid w:val="008F59EB"/>
    <w:rsid w:val="00900D0C"/>
    <w:rsid w:val="00951A11"/>
    <w:rsid w:val="009A5110"/>
    <w:rsid w:val="00A1090E"/>
    <w:rsid w:val="00A63A57"/>
    <w:rsid w:val="00C133C5"/>
    <w:rsid w:val="00DB0CD4"/>
    <w:rsid w:val="00DD3E3B"/>
    <w:rsid w:val="00E21097"/>
    <w:rsid w:val="00F063C8"/>
    <w:rsid w:val="00F5228C"/>
    <w:rsid w:val="00F96E8A"/>
    <w:rsid w:val="1C075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 w:type="character" w:styleId="a6">
    <w:name w:val="Hyperlink"/>
    <w:basedOn w:val="a0"/>
    <w:rPr>
      <w:color w:val="0000FF"/>
      <w:u w:val="single"/>
    </w:rPr>
  </w:style>
  <w:style w:type="paragraph" w:styleId="a7">
    <w:name w:val="header"/>
    <w:basedOn w:val="a"/>
    <w:link w:val="Char"/>
    <w:rsid w:val="009A51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9A5110"/>
    <w:rPr>
      <w:rFonts w:asciiTheme="minorHAnsi" w:eastAsiaTheme="minorEastAsia" w:hAnsiTheme="minorHAnsi" w:cstheme="minorBidi"/>
      <w:kern w:val="2"/>
      <w:sz w:val="18"/>
      <w:szCs w:val="18"/>
    </w:rPr>
  </w:style>
  <w:style w:type="paragraph" w:styleId="a8">
    <w:name w:val="footer"/>
    <w:basedOn w:val="a"/>
    <w:link w:val="Char0"/>
    <w:rsid w:val="009A5110"/>
    <w:pPr>
      <w:tabs>
        <w:tab w:val="center" w:pos="4153"/>
        <w:tab w:val="right" w:pos="8306"/>
      </w:tabs>
      <w:snapToGrid w:val="0"/>
      <w:jc w:val="left"/>
    </w:pPr>
    <w:rPr>
      <w:sz w:val="18"/>
      <w:szCs w:val="18"/>
    </w:rPr>
  </w:style>
  <w:style w:type="character" w:customStyle="1" w:styleId="Char0">
    <w:name w:val="页脚 Char"/>
    <w:basedOn w:val="a0"/>
    <w:link w:val="a8"/>
    <w:rsid w:val="009A5110"/>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 w:type="character" w:styleId="a6">
    <w:name w:val="Hyperlink"/>
    <w:basedOn w:val="a0"/>
    <w:rPr>
      <w:color w:val="0000FF"/>
      <w:u w:val="single"/>
    </w:rPr>
  </w:style>
  <w:style w:type="paragraph" w:styleId="a7">
    <w:name w:val="header"/>
    <w:basedOn w:val="a"/>
    <w:link w:val="Char"/>
    <w:rsid w:val="009A51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9A5110"/>
    <w:rPr>
      <w:rFonts w:asciiTheme="minorHAnsi" w:eastAsiaTheme="minorEastAsia" w:hAnsiTheme="minorHAnsi" w:cstheme="minorBidi"/>
      <w:kern w:val="2"/>
      <w:sz w:val="18"/>
      <w:szCs w:val="18"/>
    </w:rPr>
  </w:style>
  <w:style w:type="paragraph" w:styleId="a8">
    <w:name w:val="footer"/>
    <w:basedOn w:val="a"/>
    <w:link w:val="Char0"/>
    <w:rsid w:val="009A5110"/>
    <w:pPr>
      <w:tabs>
        <w:tab w:val="center" w:pos="4153"/>
        <w:tab w:val="right" w:pos="8306"/>
      </w:tabs>
      <w:snapToGrid w:val="0"/>
      <w:jc w:val="left"/>
    </w:pPr>
    <w:rPr>
      <w:sz w:val="18"/>
      <w:szCs w:val="18"/>
    </w:rPr>
  </w:style>
  <w:style w:type="character" w:customStyle="1" w:styleId="Char0">
    <w:name w:val="页脚 Char"/>
    <w:basedOn w:val="a0"/>
    <w:link w:val="a8"/>
    <w:rsid w:val="009A511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news.cntv.cn/china_ol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news.cntv.cn/mobile/index.shtml" TargetMode="External"/><Relationship Id="rId4" Type="http://schemas.openxmlformats.org/officeDocument/2006/relationships/settings" Target="settings.xml"/><Relationship Id="rId9" Type="http://schemas.openxmlformats.org/officeDocument/2006/relationships/hyperlink" Target="http://news.cntv.cn/2015/11/13/ARTI1447380953972295.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1851</Words>
  <Characters>364</Characters>
  <Application>Microsoft Office Word</Application>
  <DocSecurity>0</DocSecurity>
  <Lines>3</Lines>
  <Paragraphs>4</Paragraphs>
  <ScaleCrop>false</ScaleCrop>
  <Company>微软中国</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微软用户</cp:lastModifiedBy>
  <cp:revision>23</cp:revision>
  <dcterms:created xsi:type="dcterms:W3CDTF">2014-10-29T12:08:00Z</dcterms:created>
  <dcterms:modified xsi:type="dcterms:W3CDTF">2016-05-10T03:54:00Z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