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2017年度</w:t>
      </w: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云南省哲学社会科学教育科学规划项目</w:t>
      </w:r>
      <w:r>
        <w:rPr>
          <w:rFonts w:hint="eastAsia" w:ascii="方正小标宋_GBK" w:hAnsi="方正小标宋_GBK" w:eastAsia="方正小标宋_GBK" w:cs="方正小标宋_GBK"/>
          <w:sz w:val="28"/>
          <w:szCs w:val="28"/>
        </w:rPr>
        <w:t>选题推荐表</w:t>
      </w:r>
    </w:p>
    <w:tbl>
      <w:tblPr>
        <w:tblStyle w:val="3"/>
        <w:tblW w:w="8685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3119"/>
        <w:gridCol w:w="141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1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选题名称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推荐单位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推荐人姓名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14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职务职称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由</w:t>
            </w:r>
          </w:p>
        </w:tc>
        <w:tc>
          <w:tcPr>
            <w:tcW w:w="7371" w:type="dxa"/>
            <w:gridSpan w:val="3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简述推荐选题的价值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与意义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B049E"/>
    <w:rsid w:val="5C3A57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win7</dc:creator>
  <cp:lastModifiedBy>win7</cp:lastModifiedBy>
  <dcterms:modified xsi:type="dcterms:W3CDTF">2016-12-22T02:55:40Z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