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《旅游文化》</w:t>
      </w:r>
      <w:r>
        <w:rPr>
          <w:rFonts w:hint="eastAsia" w:ascii="方正小标宋_GBK" w:eastAsia="方正小标宋_GBK"/>
          <w:sz w:val="44"/>
          <w:szCs w:val="44"/>
        </w:rPr>
        <w:t>稿件书写格式和要求</w:t>
      </w:r>
      <w:bookmarkStart w:id="0" w:name="_GoBack"/>
      <w:bookmarkEnd w:id="0"/>
    </w:p>
    <w:p/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1.文章名用二号宋体加黑，中文不超过20个字（如有必要可加副标题），外文不超过10个实词。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2.作者名用三号仿宋加黑，作者简介置于首页地脚处，其内容顺序为：姓名，出生年，性别，籍贯，工作单位，职称，职务与学位，主要研究方向；只对独著者或第一作者刊出其简介；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3.系部名和职称用四号宋体加黑，加括号，置于作者名下。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4.摘要用五号宋体，中文要求200字以内，外文不超过250个实词。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5.关键词用五号宋体，不超过5个。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6.正文用五号宋体。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7.一级标题用五号黑体，二级以下标题用五号宋体。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8.正文注释一律采用当页脚注，用六号宋体。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9.“参考文献”四个字用四号仿宋。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10.参考文献的编号用阿拉伯数字加[ ]，文字用五号仿宋，采用尾注。</w:t>
      </w:r>
    </w:p>
    <w:p>
      <w:pPr>
        <w:pStyle w:val="8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11.正文内的数字一般采用新罗马体的阿拉伯数字，10以下的可按中文表述习惯采用中文数字。</w:t>
      </w:r>
    </w:p>
    <w:p/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9CA"/>
    <w:rsid w:val="002353A4"/>
    <w:rsid w:val="009F39CA"/>
    <w:rsid w:val="0451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56</Words>
  <Characters>324</Characters>
  <Lines>2</Lines>
  <Paragraphs>1</Paragraphs>
  <ScaleCrop>false</ScaleCrop>
  <LinksUpToDate>false</LinksUpToDate>
  <CharactersWithSpaces>379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2016-04-05T09:20:00Z</dcterms:created>
  <dc:creator>User</dc:creator>
  <cp:lastModifiedBy>win7</cp:lastModifiedBy>
  <dcterms:modified xsi:type="dcterms:W3CDTF">2017-05-11T01:45:49Z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