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EB2D0B" w:rsidP="00EB2D0B">
      <w:pPr>
        <w:adjustRightInd/>
        <w:snapToGrid/>
        <w:spacing w:after="0" w:line="750" w:lineRule="atLeast"/>
        <w:jc w:val="center"/>
        <w:rPr>
          <w:rFonts w:ascii="微软雅黑" w:hAnsi="微软雅黑" w:cs="宋体"/>
          <w:b/>
          <w:bCs/>
          <w:sz w:val="30"/>
          <w:szCs w:val="30"/>
        </w:rPr>
      </w:pPr>
      <w:r w:rsidRPr="00EB2D0B">
        <w:rPr>
          <w:rFonts w:ascii="微软雅黑" w:hAnsi="微软雅黑" w:cs="宋体" w:hint="eastAsia"/>
          <w:b/>
          <w:bCs/>
          <w:sz w:val="30"/>
          <w:szCs w:val="30"/>
        </w:rPr>
        <w:t>基础护理</w:t>
      </w:r>
      <w:r w:rsidR="00F86B16" w:rsidRPr="00EB2D0B">
        <w:rPr>
          <w:rFonts w:ascii="微软雅黑" w:hAnsi="微软雅黑" w:cs="宋体" w:hint="eastAsia"/>
          <w:b/>
          <w:bCs/>
          <w:sz w:val="30"/>
          <w:szCs w:val="30"/>
        </w:rPr>
        <w:t>实验室标本设备招标文件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AB651A" w:rsidRPr="00416F48">
        <w:rPr>
          <w:rFonts w:ascii="宋体" w:eastAsia="宋体" w:hAnsi="宋体" w:cs="宋体" w:hint="eastAsia"/>
          <w:bCs/>
          <w:color w:val="222222"/>
          <w:sz w:val="24"/>
          <w:szCs w:val="24"/>
        </w:rPr>
        <w:t>基础护理</w:t>
      </w:r>
      <w:r w:rsidRPr="00416F48">
        <w:rPr>
          <w:rFonts w:ascii="宋体" w:eastAsia="宋体" w:hAnsi="宋体" w:cs="宋体" w:hint="eastAsia"/>
          <w:bCs/>
          <w:color w:val="222222"/>
          <w:sz w:val="24"/>
          <w:szCs w:val="24"/>
        </w:rPr>
        <w:t>实验室教学用</w:t>
      </w:r>
      <w:r w:rsidR="00AB651A" w:rsidRPr="00416F48">
        <w:rPr>
          <w:rFonts w:ascii="宋体" w:eastAsia="宋体" w:hAnsi="宋体" w:cs="宋体" w:hint="eastAsia"/>
          <w:bCs/>
          <w:color w:val="222222"/>
          <w:sz w:val="24"/>
          <w:szCs w:val="24"/>
        </w:rPr>
        <w:t>模型</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005308EE">
        <w:rPr>
          <w:rFonts w:ascii="宋体" w:eastAsia="宋体" w:hAnsi="宋体" w:cs="宋体" w:hint="eastAsia"/>
          <w:bCs/>
          <w:color w:val="000000"/>
          <w:sz w:val="24"/>
          <w:szCs w:val="24"/>
        </w:rPr>
        <w:t>现金壹仟</w:t>
      </w:r>
      <w:r w:rsidRPr="00416F48">
        <w:rPr>
          <w:rFonts w:ascii="宋体" w:eastAsia="宋体" w:hAnsi="宋体" w:cs="宋体" w:hint="eastAsia"/>
          <w:bCs/>
          <w:color w:val="000000"/>
          <w:sz w:val="24"/>
          <w:szCs w:val="24"/>
        </w:rPr>
        <w:t>元整（人民币</w:t>
      </w:r>
      <w:r w:rsidR="005308EE">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5308EE" w:rsidP="00181588">
      <w:pPr>
        <w:adjustRightInd/>
        <w:snapToGrid/>
        <w:spacing w:after="0" w:line="440" w:lineRule="atLeast"/>
        <w:ind w:left="1275" w:hanging="855"/>
        <w:jc w:val="both"/>
        <w:rPr>
          <w:rFonts w:ascii="宋体" w:eastAsia="宋体" w:hAnsi="宋体" w:cs="宋体"/>
          <w:color w:val="333333"/>
          <w:sz w:val="24"/>
          <w:szCs w:val="24"/>
        </w:rPr>
      </w:pPr>
      <w:r>
        <w:rPr>
          <w:rFonts w:ascii="宋体" w:eastAsia="宋体" w:hAnsi="宋体" w:cs="宋体" w:hint="eastAsia"/>
          <w:bCs/>
          <w:color w:val="222222"/>
          <w:sz w:val="24"/>
          <w:szCs w:val="24"/>
        </w:rPr>
        <w:t>（三）投标文件应装订成册</w:t>
      </w:r>
      <w:r w:rsidR="00F86B16" w:rsidRPr="00416F48">
        <w:rPr>
          <w:rFonts w:ascii="宋体" w:eastAsia="宋体" w:hAnsi="宋体" w:cs="宋体" w:hint="eastAsia"/>
          <w:bCs/>
          <w:color w:val="222222"/>
          <w:sz w:val="24"/>
          <w:szCs w:val="24"/>
        </w:rPr>
        <w:t>，装袋后做好密封标记；</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5308EE">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5308EE">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Pr="00416F48" w:rsidRDefault="00F86B16" w:rsidP="00416F4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七、招标项目要求：</w:t>
      </w:r>
    </w:p>
    <w:tbl>
      <w:tblPr>
        <w:tblW w:w="5000" w:type="pct"/>
        <w:tblLook w:val="04A0"/>
      </w:tblPr>
      <w:tblGrid>
        <w:gridCol w:w="385"/>
        <w:gridCol w:w="1568"/>
        <w:gridCol w:w="386"/>
        <w:gridCol w:w="7757"/>
        <w:gridCol w:w="386"/>
        <w:gridCol w:w="386"/>
        <w:gridCol w:w="386"/>
        <w:gridCol w:w="386"/>
      </w:tblGrid>
      <w:tr w:rsidR="00716540" w:rsidRPr="00416F48" w:rsidTr="00C761B1">
        <w:trPr>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sidRPr="00416F48">
              <w:rPr>
                <w:rFonts w:ascii="宋体" w:eastAsia="宋体" w:hAnsi="宋体" w:cs="宋体" w:hint="eastAsia"/>
                <w:b/>
                <w:bCs/>
                <w:color w:val="000000"/>
              </w:rPr>
              <w:t>序号</w:t>
            </w:r>
          </w:p>
        </w:tc>
        <w:tc>
          <w:tcPr>
            <w:tcW w:w="1605"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sidRPr="00416F48">
              <w:rPr>
                <w:rFonts w:ascii="宋体" w:eastAsia="宋体" w:hAnsi="宋体" w:cs="宋体" w:hint="eastAsia"/>
                <w:b/>
                <w:bCs/>
                <w:color w:val="000000"/>
              </w:rPr>
              <w:t>名称</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sidRPr="00416F48">
              <w:rPr>
                <w:rFonts w:ascii="宋体" w:eastAsia="宋体" w:hAnsi="宋体" w:cs="宋体" w:hint="eastAsia"/>
                <w:b/>
                <w:bCs/>
                <w:color w:val="000000"/>
              </w:rPr>
              <w:t>品牌</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C761B1" w:rsidP="00416F48">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规格参数</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sidRPr="00416F48">
              <w:rPr>
                <w:rFonts w:ascii="宋体" w:eastAsia="宋体" w:hAnsi="宋体" w:cs="宋体" w:hint="eastAsia"/>
                <w:b/>
                <w:bCs/>
                <w:color w:val="000000"/>
              </w:rPr>
              <w:t>数量</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sidRPr="00416F48">
              <w:rPr>
                <w:rFonts w:ascii="宋体" w:eastAsia="宋体" w:hAnsi="宋体" w:cs="宋体" w:hint="eastAsia"/>
                <w:b/>
                <w:bCs/>
                <w:color w:val="000000"/>
              </w:rPr>
              <w:t>单位</w:t>
            </w:r>
          </w:p>
        </w:tc>
        <w:tc>
          <w:tcPr>
            <w:tcW w:w="1087"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sidRPr="00416F48">
              <w:rPr>
                <w:rFonts w:ascii="宋体" w:eastAsia="宋体" w:hAnsi="宋体" w:cs="宋体" w:hint="eastAsia"/>
                <w:b/>
                <w:bCs/>
                <w:color w:val="000000"/>
              </w:rPr>
              <w:t>单价</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备注</w:t>
            </w:r>
          </w:p>
        </w:tc>
      </w:tr>
      <w:tr w:rsidR="00716540" w:rsidRPr="00416F48" w:rsidTr="00223ED9">
        <w:trPr>
          <w:trHeight w:val="64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男性导尿仿真模型（电子监测）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16F48" w:rsidRDefault="00223ED9" w:rsidP="00223ED9">
            <w:pPr>
              <w:pStyle w:val="a4"/>
              <w:numPr>
                <w:ilvl w:val="0"/>
                <w:numId w:val="1"/>
              </w:numPr>
              <w:ind w:firstLineChars="0"/>
              <w:rPr>
                <w:rFonts w:ascii="宋体" w:hAnsi="宋体" w:cs="宋体"/>
                <w:color w:val="000000"/>
              </w:rPr>
            </w:pPr>
            <w:r w:rsidRPr="00223ED9">
              <w:rPr>
                <w:rFonts w:ascii="宋体" w:hAnsi="宋体" w:cs="宋体" w:hint="eastAsia"/>
                <w:color w:val="000000"/>
              </w:rPr>
              <w:t>仰卧体位，双腿屈曲、髋关节外展，体表标志准确。</w:t>
            </w:r>
          </w:p>
          <w:p w:rsidR="00223ED9" w:rsidRDefault="00223ED9" w:rsidP="00223ED9">
            <w:pPr>
              <w:pStyle w:val="a4"/>
              <w:numPr>
                <w:ilvl w:val="0"/>
                <w:numId w:val="1"/>
              </w:numPr>
              <w:ind w:firstLineChars="0"/>
              <w:rPr>
                <w:rFonts w:ascii="宋体" w:hAnsi="宋体" w:cs="宋体"/>
                <w:color w:val="000000"/>
              </w:rPr>
            </w:pPr>
            <w:r>
              <w:rPr>
                <w:rFonts w:ascii="宋体" w:hAnsi="宋体" w:cs="宋体" w:hint="eastAsia"/>
                <w:color w:val="000000"/>
              </w:rPr>
              <w:t>具有质感高度逼真的男性会阴，材质的伸拉率和抗撕裂强度极高。</w:t>
            </w:r>
          </w:p>
          <w:p w:rsidR="00223ED9" w:rsidRDefault="005C10E8" w:rsidP="00223ED9">
            <w:pPr>
              <w:pStyle w:val="a4"/>
              <w:numPr>
                <w:ilvl w:val="0"/>
                <w:numId w:val="1"/>
              </w:numPr>
              <w:ind w:firstLineChars="0"/>
              <w:rPr>
                <w:rFonts w:ascii="宋体" w:hAnsi="宋体" w:cs="宋体"/>
                <w:color w:val="000000"/>
              </w:rPr>
            </w:pPr>
            <w:r>
              <w:rPr>
                <w:rFonts w:ascii="宋体" w:hAnsi="宋体" w:cs="宋体" w:hint="eastAsia"/>
                <w:color w:val="000000"/>
              </w:rPr>
              <w:t>应</w:t>
            </w:r>
            <w:r w:rsidR="00223ED9">
              <w:rPr>
                <w:rFonts w:ascii="宋体" w:hAnsi="宋体" w:cs="宋体" w:hint="eastAsia"/>
                <w:color w:val="000000"/>
              </w:rPr>
              <w:t>可提起阴经与腹壁成</w:t>
            </w:r>
            <w:r>
              <w:rPr>
                <w:rFonts w:ascii="宋体" w:hAnsi="宋体" w:cs="宋体" w:hint="eastAsia"/>
                <w:color w:val="000000"/>
              </w:rPr>
              <w:t>自然</w:t>
            </w:r>
            <w:r w:rsidR="00223ED9">
              <w:rPr>
                <w:rFonts w:ascii="宋体" w:hAnsi="宋体" w:cs="宋体" w:hint="eastAsia"/>
                <w:color w:val="000000"/>
              </w:rPr>
              <w:t>角</w:t>
            </w:r>
            <w:r>
              <w:rPr>
                <w:rFonts w:ascii="宋体" w:hAnsi="宋体" w:cs="宋体" w:hint="eastAsia"/>
                <w:color w:val="000000"/>
              </w:rPr>
              <w:t>度</w:t>
            </w:r>
            <w:r w:rsidR="00223ED9">
              <w:rPr>
                <w:rFonts w:ascii="宋体" w:hAnsi="宋体" w:cs="宋体" w:hint="eastAsia"/>
                <w:color w:val="000000"/>
              </w:rPr>
              <w:t>，导尿管可顺利置入，能体会到尿道外口狭窄的阻力，导尿管置入15</w:t>
            </w:r>
            <w:r w:rsidR="00223ED9">
              <w:t xml:space="preserve"> </w:t>
            </w:r>
            <w:r w:rsidR="00223ED9">
              <w:rPr>
                <w:rFonts w:ascii="宋体" w:hAnsi="宋体" w:cs="宋体" w:hint="eastAsia"/>
                <w:color w:val="000000"/>
              </w:rPr>
              <w:t>-16厘米能体会到膜部弯曲和膜部狭窄的阻力，</w:t>
            </w:r>
            <w:r w:rsidR="00716540">
              <w:rPr>
                <w:rFonts w:ascii="宋体" w:hAnsi="宋体" w:cs="宋体" w:hint="eastAsia"/>
                <w:color w:val="000000"/>
              </w:rPr>
              <w:t>同时有模拟尿液排出，再置入约1-2 厘米，尿液顺畅排出。</w:t>
            </w:r>
          </w:p>
          <w:p w:rsidR="00716540" w:rsidRDefault="00716540" w:rsidP="00223ED9">
            <w:pPr>
              <w:pStyle w:val="a4"/>
              <w:numPr>
                <w:ilvl w:val="0"/>
                <w:numId w:val="1"/>
              </w:numPr>
              <w:ind w:firstLineChars="0"/>
              <w:rPr>
                <w:rFonts w:ascii="宋体" w:hAnsi="宋体" w:cs="宋体"/>
                <w:color w:val="000000"/>
              </w:rPr>
            </w:pPr>
            <w:r>
              <w:rPr>
                <w:rFonts w:ascii="宋体" w:hAnsi="宋体" w:cs="宋体" w:hint="eastAsia"/>
                <w:color w:val="000000"/>
              </w:rPr>
              <w:t>可进行导尿管留置术和膀胱冲洗的操作。</w:t>
            </w:r>
          </w:p>
          <w:p w:rsidR="00716540" w:rsidRPr="00223ED9" w:rsidRDefault="00716540" w:rsidP="005C10E8">
            <w:pPr>
              <w:pStyle w:val="a4"/>
              <w:numPr>
                <w:ilvl w:val="0"/>
                <w:numId w:val="1"/>
              </w:numPr>
              <w:ind w:firstLineChars="0"/>
              <w:rPr>
                <w:rFonts w:ascii="宋体" w:hAnsi="宋体" w:cs="宋体"/>
                <w:color w:val="000000"/>
              </w:rPr>
            </w:pPr>
            <w:r>
              <w:rPr>
                <w:rFonts w:ascii="宋体" w:hAnsi="宋体" w:cs="宋体" w:hint="eastAsia"/>
                <w:color w:val="000000"/>
              </w:rPr>
              <w:t>当导尿管通过膜部狭窄和尿道内口狭窄时，</w:t>
            </w:r>
            <w:r w:rsidR="005C10E8">
              <w:rPr>
                <w:rFonts w:ascii="宋体" w:hAnsi="宋体" w:cs="宋体" w:hint="eastAsia"/>
                <w:color w:val="000000"/>
              </w:rPr>
              <w:t>应</w:t>
            </w:r>
            <w:r>
              <w:rPr>
                <w:rFonts w:ascii="宋体" w:hAnsi="宋体" w:cs="宋体" w:hint="eastAsia"/>
                <w:color w:val="000000"/>
              </w:rPr>
              <w:t>有指示。</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5</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696"/>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2</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女性导尿仿真模型（电子监测）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0537D" w:rsidRDefault="00C56027" w:rsidP="0040537D">
            <w:pPr>
              <w:pStyle w:val="a4"/>
              <w:numPr>
                <w:ilvl w:val="0"/>
                <w:numId w:val="1"/>
              </w:numPr>
              <w:ind w:firstLineChars="0"/>
              <w:rPr>
                <w:rFonts w:ascii="宋体" w:hAnsi="宋体" w:cs="宋体"/>
                <w:color w:val="000000"/>
              </w:rPr>
            </w:pPr>
            <w:r w:rsidRPr="00223ED9">
              <w:rPr>
                <w:rFonts w:ascii="宋体" w:hAnsi="宋体" w:cs="宋体" w:hint="eastAsia"/>
                <w:color w:val="000000"/>
              </w:rPr>
              <w:t>仰卧体位，双腿屈曲、髋关节外展，体表标志准确。</w:t>
            </w:r>
          </w:p>
          <w:p w:rsidR="0040537D" w:rsidRPr="0040537D" w:rsidRDefault="00C56027" w:rsidP="0040537D">
            <w:pPr>
              <w:pStyle w:val="a4"/>
              <w:numPr>
                <w:ilvl w:val="0"/>
                <w:numId w:val="1"/>
              </w:numPr>
              <w:ind w:firstLineChars="0"/>
              <w:rPr>
                <w:rFonts w:asciiTheme="minorEastAsia" w:eastAsiaTheme="minorEastAsia" w:hAnsiTheme="minorEastAsia" w:cs="宋体"/>
                <w:color w:val="000000"/>
                <w:szCs w:val="21"/>
              </w:rPr>
            </w:pPr>
            <w:r w:rsidRPr="0040537D">
              <w:rPr>
                <w:rFonts w:ascii="宋体" w:hAnsi="宋体" w:cs="宋体" w:hint="eastAsia"/>
                <w:color w:val="000000"/>
              </w:rPr>
              <w:t>具有质感高度</w:t>
            </w:r>
            <w:r w:rsidR="0040537D">
              <w:rPr>
                <w:rFonts w:asciiTheme="minorEastAsia" w:eastAsiaTheme="minorEastAsia" w:hAnsiTheme="minorEastAsia" w:hint="eastAsia"/>
                <w:color w:val="333333"/>
                <w:szCs w:val="21"/>
              </w:rPr>
              <w:t>小阴唇可分开显露尿道口，</w:t>
            </w:r>
            <w:r w:rsidR="0040537D" w:rsidRPr="0040537D">
              <w:rPr>
                <w:rFonts w:asciiTheme="minorEastAsia" w:eastAsiaTheme="minorEastAsia" w:hAnsiTheme="minorEastAsia" w:hint="eastAsia"/>
                <w:color w:val="333333"/>
                <w:szCs w:val="21"/>
              </w:rPr>
              <w:t>导尿管可顺利置入，能体会到尿道</w:t>
            </w:r>
          </w:p>
          <w:p w:rsidR="0040537D" w:rsidRDefault="0040537D" w:rsidP="00405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438" w:lineRule="atLeast"/>
              <w:rPr>
                <w:rFonts w:asciiTheme="minorEastAsia" w:eastAsiaTheme="minorEastAsia" w:hAnsiTheme="minorEastAsia" w:cs="宋体"/>
                <w:color w:val="333333"/>
                <w:sz w:val="21"/>
                <w:szCs w:val="21"/>
              </w:rPr>
            </w:pPr>
            <w:r w:rsidRPr="0040537D">
              <w:rPr>
                <w:rFonts w:asciiTheme="minorEastAsia" w:eastAsiaTheme="minorEastAsia" w:hAnsiTheme="minorEastAsia" w:cs="宋体" w:hint="eastAsia"/>
                <w:color w:val="333333"/>
                <w:sz w:val="21"/>
                <w:szCs w:val="21"/>
              </w:rPr>
              <w:t>外口狭窄的阻力，当导尿管置入4-6厘米时能体会到尿道内口狭窄的阻力，同时有模拟尿液排出，再置入约1</w:t>
            </w:r>
            <w:r>
              <w:rPr>
                <w:rFonts w:asciiTheme="minorEastAsia" w:eastAsiaTheme="minorEastAsia" w:hAnsiTheme="minorEastAsia" w:cs="宋体" w:hint="eastAsia"/>
                <w:color w:val="333333"/>
                <w:sz w:val="21"/>
                <w:szCs w:val="21"/>
              </w:rPr>
              <w:t>-</w:t>
            </w:r>
            <w:r w:rsidRPr="0040537D">
              <w:rPr>
                <w:rFonts w:asciiTheme="minorEastAsia" w:eastAsiaTheme="minorEastAsia" w:hAnsiTheme="minorEastAsia" w:cs="宋体" w:hint="eastAsia"/>
                <w:color w:val="333333"/>
                <w:sz w:val="21"/>
                <w:szCs w:val="21"/>
              </w:rPr>
              <w:t>2厘米，尿液</w:t>
            </w:r>
            <w:r>
              <w:rPr>
                <w:rFonts w:asciiTheme="minorEastAsia" w:eastAsiaTheme="minorEastAsia" w:hAnsiTheme="minorEastAsia" w:cs="宋体" w:hint="eastAsia"/>
                <w:color w:val="333333"/>
                <w:sz w:val="21"/>
                <w:szCs w:val="21"/>
              </w:rPr>
              <w:t>顺畅排出。</w:t>
            </w:r>
          </w:p>
          <w:p w:rsidR="0040537D" w:rsidRDefault="0040537D" w:rsidP="0040537D">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8" w:lineRule="atLeast"/>
              <w:ind w:firstLineChars="0"/>
              <w:rPr>
                <w:rFonts w:asciiTheme="minorEastAsia" w:eastAsiaTheme="minorEastAsia" w:hAnsiTheme="minorEastAsia" w:cs="宋体"/>
                <w:color w:val="333333"/>
                <w:szCs w:val="21"/>
              </w:rPr>
            </w:pPr>
            <w:r w:rsidRPr="0040537D">
              <w:rPr>
                <w:rFonts w:asciiTheme="minorEastAsia" w:eastAsiaTheme="minorEastAsia" w:hAnsiTheme="minorEastAsia" w:cs="宋体" w:hint="eastAsia"/>
                <w:color w:val="333333"/>
                <w:szCs w:val="21"/>
              </w:rPr>
              <w:t>可进行导尿管留置术和膀胱冲洗的操作。</w:t>
            </w:r>
          </w:p>
          <w:p w:rsidR="00416F48" w:rsidRPr="0040537D" w:rsidRDefault="005C10E8" w:rsidP="00223ED9">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8" w:lineRule="atLeast"/>
              <w:ind w:firstLineChars="0"/>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当导尿管通过尿道内口狭窄时，应有</w:t>
            </w:r>
            <w:r w:rsidR="0040537D" w:rsidRPr="0040537D">
              <w:rPr>
                <w:rFonts w:asciiTheme="minorEastAsia" w:eastAsiaTheme="minorEastAsia" w:hAnsiTheme="minorEastAsia" w:cs="宋体" w:hint="eastAsia"/>
                <w:color w:val="333333"/>
                <w:szCs w:val="21"/>
              </w:rPr>
              <w:t>指示</w:t>
            </w:r>
            <w:r w:rsidR="0040537D">
              <w:rPr>
                <w:rFonts w:asciiTheme="minorEastAsia" w:eastAsiaTheme="minorEastAsia" w:hAnsiTheme="minorEastAsia" w:cs="宋体" w:hint="eastAsia"/>
                <w:color w:val="333333"/>
                <w:szCs w:val="21"/>
              </w:rPr>
              <w:t>。</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5</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692"/>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3</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sz w:val="21"/>
                <w:szCs w:val="21"/>
              </w:rPr>
            </w:pPr>
            <w:r w:rsidRPr="00416F48">
              <w:rPr>
                <w:rFonts w:ascii="宋体" w:eastAsia="宋体" w:hAnsi="宋体" w:cs="宋体" w:hint="eastAsia"/>
                <w:color w:val="000000"/>
                <w:sz w:val="21"/>
                <w:szCs w:val="21"/>
              </w:rPr>
              <w:t>臀部肌肉注射仿真模型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0537D" w:rsidRPr="0040537D" w:rsidRDefault="0040537D" w:rsidP="0040537D">
            <w:pPr>
              <w:pStyle w:val="a4"/>
              <w:numPr>
                <w:ilvl w:val="0"/>
                <w:numId w:val="3"/>
              </w:numPr>
              <w:tabs>
                <w:tab w:val="left" w:pos="776"/>
              </w:tabs>
              <w:ind w:firstLineChars="0"/>
              <w:rPr>
                <w:rFonts w:asciiTheme="minorEastAsia" w:eastAsiaTheme="minorEastAsia" w:hAnsiTheme="minorEastAsia"/>
                <w:color w:val="000000"/>
                <w:szCs w:val="21"/>
              </w:rPr>
            </w:pPr>
            <w:r>
              <w:rPr>
                <w:rFonts w:asciiTheme="minorEastAsia" w:eastAsiaTheme="minorEastAsia" w:hAnsiTheme="minorEastAsia" w:hint="eastAsia"/>
                <w:color w:val="444444"/>
                <w:szCs w:val="21"/>
                <w:shd w:val="clear" w:color="auto" w:fill="FFFFFF"/>
              </w:rPr>
              <w:t>成人仿真臀部，材质柔韧、耐刺，外观真实、皮肤纹理清晰可见。</w:t>
            </w:r>
          </w:p>
          <w:p w:rsidR="0040537D" w:rsidRPr="0040537D" w:rsidRDefault="0040537D" w:rsidP="0040537D">
            <w:pPr>
              <w:pStyle w:val="a4"/>
              <w:numPr>
                <w:ilvl w:val="0"/>
                <w:numId w:val="3"/>
              </w:numPr>
              <w:tabs>
                <w:tab w:val="left" w:pos="776"/>
              </w:tabs>
              <w:ind w:firstLineChars="0"/>
              <w:rPr>
                <w:rFonts w:asciiTheme="minorEastAsia" w:eastAsiaTheme="minorEastAsia" w:hAnsiTheme="minorEastAsia"/>
                <w:color w:val="000000"/>
                <w:szCs w:val="21"/>
              </w:rPr>
            </w:pPr>
            <w:r w:rsidRPr="0040537D">
              <w:rPr>
                <w:rFonts w:asciiTheme="minorEastAsia" w:eastAsiaTheme="minorEastAsia" w:hAnsiTheme="minorEastAsia" w:hint="eastAsia"/>
                <w:color w:val="444444"/>
                <w:szCs w:val="21"/>
                <w:shd w:val="clear" w:color="auto" w:fill="FFFFFF"/>
              </w:rPr>
              <w:t>体表标志明显</w:t>
            </w:r>
            <w:r>
              <w:rPr>
                <w:rFonts w:asciiTheme="minorEastAsia" w:eastAsiaTheme="minorEastAsia" w:hAnsiTheme="minorEastAsia" w:hint="eastAsia"/>
                <w:color w:val="444444"/>
                <w:szCs w:val="21"/>
                <w:shd w:val="clear" w:color="auto" w:fill="FFFFFF"/>
              </w:rPr>
              <w:t>，</w:t>
            </w:r>
            <w:r w:rsidRPr="0040537D">
              <w:rPr>
                <w:rFonts w:asciiTheme="minorEastAsia" w:eastAsiaTheme="minorEastAsia" w:hAnsiTheme="minorEastAsia" w:hint="eastAsia"/>
                <w:color w:val="444444"/>
                <w:szCs w:val="21"/>
                <w:shd w:val="clear" w:color="auto" w:fill="FFFFFF"/>
              </w:rPr>
              <w:t>可触及 (髂嵴、髂后上棘、骶骨、尾骨)</w:t>
            </w:r>
            <w:r>
              <w:rPr>
                <w:rFonts w:asciiTheme="minorEastAsia" w:eastAsiaTheme="minorEastAsia" w:hAnsiTheme="minorEastAsia" w:hint="eastAsia"/>
                <w:color w:val="444444"/>
                <w:szCs w:val="21"/>
                <w:shd w:val="clear" w:color="auto" w:fill="FFFFFF"/>
              </w:rPr>
              <w:t>。</w:t>
            </w:r>
          </w:p>
          <w:p w:rsidR="00416F48" w:rsidRPr="0040537D" w:rsidRDefault="0040537D" w:rsidP="0040537D">
            <w:pPr>
              <w:pStyle w:val="a4"/>
              <w:numPr>
                <w:ilvl w:val="0"/>
                <w:numId w:val="3"/>
              </w:numPr>
              <w:tabs>
                <w:tab w:val="left" w:pos="776"/>
              </w:tabs>
              <w:ind w:firstLineChars="0"/>
              <w:rPr>
                <w:rFonts w:asciiTheme="minorEastAsia" w:eastAsiaTheme="minorEastAsia" w:hAnsiTheme="minorEastAsia"/>
                <w:color w:val="000000"/>
                <w:szCs w:val="21"/>
              </w:rPr>
            </w:pPr>
            <w:r w:rsidRPr="0040537D">
              <w:rPr>
                <w:rFonts w:asciiTheme="minorEastAsia" w:eastAsiaTheme="minorEastAsia" w:hAnsiTheme="minorEastAsia" w:hint="eastAsia"/>
                <w:color w:val="444444"/>
                <w:szCs w:val="21"/>
                <w:shd w:val="clear" w:color="auto" w:fill="FFFFFF"/>
              </w:rPr>
              <w:t>可进行三种肌肉注射方法的训练：臀大肌、臀中肌、臀小肌。</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4</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703"/>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4</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sz w:val="21"/>
                <w:szCs w:val="21"/>
              </w:rPr>
            </w:pPr>
            <w:r w:rsidRPr="00416F48">
              <w:rPr>
                <w:rFonts w:ascii="宋体" w:eastAsia="宋体" w:hAnsi="宋体" w:cs="宋体" w:hint="eastAsia"/>
                <w:color w:val="000000"/>
                <w:sz w:val="21"/>
                <w:szCs w:val="21"/>
              </w:rPr>
              <w:t>佩戴式上臂肌肉注射仿真模型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0537D" w:rsidRPr="0040537D" w:rsidRDefault="0040537D" w:rsidP="0040537D">
            <w:pPr>
              <w:pStyle w:val="a4"/>
              <w:numPr>
                <w:ilvl w:val="0"/>
                <w:numId w:val="4"/>
              </w:numPr>
              <w:ind w:firstLineChars="0"/>
              <w:rPr>
                <w:rFonts w:asciiTheme="minorEastAsia" w:eastAsiaTheme="minorEastAsia" w:hAnsiTheme="minorEastAsia"/>
                <w:color w:val="000000"/>
                <w:szCs w:val="21"/>
              </w:rPr>
            </w:pPr>
            <w:r w:rsidRPr="0040537D">
              <w:rPr>
                <w:rFonts w:asciiTheme="minorEastAsia" w:eastAsiaTheme="minorEastAsia" w:hAnsiTheme="minorEastAsia"/>
                <w:color w:val="333333"/>
                <w:spacing w:val="6"/>
                <w:szCs w:val="21"/>
                <w:shd w:val="clear" w:color="auto" w:fill="F9F9F9"/>
              </w:rPr>
              <w:t>材质柔韧、耐针刺，轻巧灵活、佩戴方便</w:t>
            </w:r>
            <w:r>
              <w:rPr>
                <w:rFonts w:asciiTheme="minorEastAsia" w:eastAsiaTheme="minorEastAsia" w:hAnsiTheme="minorEastAsia" w:hint="eastAsia"/>
                <w:color w:val="333333"/>
                <w:spacing w:val="6"/>
                <w:szCs w:val="21"/>
                <w:shd w:val="clear" w:color="auto" w:fill="F9F9F9"/>
              </w:rPr>
              <w:t>。</w:t>
            </w:r>
          </w:p>
          <w:p w:rsidR="0040537D" w:rsidRPr="0040537D" w:rsidRDefault="0040537D" w:rsidP="0040537D">
            <w:pPr>
              <w:pStyle w:val="a4"/>
              <w:numPr>
                <w:ilvl w:val="0"/>
                <w:numId w:val="4"/>
              </w:numPr>
              <w:ind w:firstLineChars="0"/>
              <w:rPr>
                <w:rFonts w:asciiTheme="minorEastAsia" w:eastAsiaTheme="minorEastAsia" w:hAnsiTheme="minorEastAsia"/>
                <w:color w:val="000000"/>
                <w:szCs w:val="21"/>
              </w:rPr>
            </w:pPr>
            <w:r w:rsidRPr="0040537D">
              <w:rPr>
                <w:rFonts w:asciiTheme="minorEastAsia" w:eastAsiaTheme="minorEastAsia" w:hAnsiTheme="minorEastAsia"/>
                <w:color w:val="333333"/>
                <w:spacing w:val="6"/>
                <w:szCs w:val="21"/>
                <w:shd w:val="clear" w:color="auto" w:fill="F9F9F9"/>
              </w:rPr>
              <w:t>肩峰突部可触摸，</w:t>
            </w:r>
            <w:r w:rsidR="005C10E8">
              <w:rPr>
                <w:rFonts w:asciiTheme="minorEastAsia" w:eastAsiaTheme="minorEastAsia" w:hAnsiTheme="minorEastAsia" w:hint="eastAsia"/>
                <w:color w:val="333333"/>
                <w:spacing w:val="6"/>
                <w:szCs w:val="21"/>
                <w:shd w:val="clear" w:color="auto" w:fill="F9F9F9"/>
              </w:rPr>
              <w:t>可</w:t>
            </w:r>
            <w:r w:rsidRPr="0040537D">
              <w:rPr>
                <w:rFonts w:asciiTheme="minorEastAsia" w:eastAsiaTheme="minorEastAsia" w:hAnsiTheme="minorEastAsia"/>
                <w:color w:val="333333"/>
                <w:spacing w:val="6"/>
                <w:szCs w:val="21"/>
                <w:shd w:val="clear" w:color="auto" w:fill="F9F9F9"/>
              </w:rPr>
              <w:t>确定注射部位</w:t>
            </w:r>
            <w:r w:rsidR="005C10E8">
              <w:rPr>
                <w:rFonts w:asciiTheme="minorEastAsia" w:eastAsiaTheme="minorEastAsia" w:hAnsiTheme="minorEastAsia" w:hint="eastAsia"/>
                <w:color w:val="333333"/>
                <w:spacing w:val="6"/>
                <w:szCs w:val="21"/>
                <w:shd w:val="clear" w:color="auto" w:fill="F9F9F9"/>
              </w:rPr>
              <w:t>。</w:t>
            </w:r>
          </w:p>
          <w:p w:rsidR="00416F48" w:rsidRPr="0040537D" w:rsidRDefault="0040537D" w:rsidP="0040537D">
            <w:pPr>
              <w:pStyle w:val="a4"/>
              <w:numPr>
                <w:ilvl w:val="0"/>
                <w:numId w:val="4"/>
              </w:numPr>
              <w:ind w:firstLineChars="0"/>
              <w:rPr>
                <w:rFonts w:asciiTheme="minorEastAsia" w:eastAsiaTheme="minorEastAsia" w:hAnsiTheme="minorEastAsia"/>
                <w:color w:val="000000"/>
                <w:szCs w:val="21"/>
              </w:rPr>
            </w:pPr>
            <w:r>
              <w:rPr>
                <w:rFonts w:asciiTheme="minorEastAsia" w:eastAsiaTheme="minorEastAsia" w:hAnsiTheme="minorEastAsia" w:hint="eastAsia"/>
                <w:color w:val="333333"/>
                <w:spacing w:val="6"/>
                <w:szCs w:val="21"/>
                <w:shd w:val="clear" w:color="auto" w:fill="F9F9F9"/>
              </w:rPr>
              <w:t>注射模块可方便更换，</w:t>
            </w:r>
            <w:r w:rsidR="005C10E8">
              <w:rPr>
                <w:rFonts w:asciiTheme="minorEastAsia" w:eastAsiaTheme="minorEastAsia" w:hAnsiTheme="minorEastAsia" w:hint="eastAsia"/>
                <w:color w:val="333333"/>
                <w:spacing w:val="6"/>
                <w:szCs w:val="21"/>
                <w:shd w:val="clear" w:color="auto" w:fill="F9F9F9"/>
              </w:rPr>
              <w:t>能随时</w:t>
            </w:r>
            <w:r>
              <w:rPr>
                <w:rFonts w:asciiTheme="minorEastAsia" w:eastAsiaTheme="minorEastAsia" w:hAnsiTheme="minorEastAsia" w:hint="eastAsia"/>
                <w:color w:val="333333"/>
                <w:spacing w:val="6"/>
                <w:szCs w:val="21"/>
                <w:shd w:val="clear" w:color="auto" w:fill="F9F9F9"/>
              </w:rPr>
              <w:t>供应耗材。</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556"/>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5</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sz w:val="21"/>
                <w:szCs w:val="21"/>
              </w:rPr>
            </w:pPr>
            <w:r w:rsidRPr="00416F48">
              <w:rPr>
                <w:rFonts w:ascii="宋体" w:eastAsia="宋体" w:hAnsi="宋体" w:cs="宋体" w:hint="eastAsia"/>
                <w:color w:val="000000"/>
                <w:sz w:val="21"/>
                <w:szCs w:val="21"/>
              </w:rPr>
              <w:t>灌肠训练仿真模型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0537D" w:rsidRPr="00A20578" w:rsidRDefault="0040537D" w:rsidP="00A20578">
            <w:pPr>
              <w:pStyle w:val="a4"/>
              <w:numPr>
                <w:ilvl w:val="0"/>
                <w:numId w:val="5"/>
              </w:numPr>
              <w:shd w:val="clear" w:color="auto" w:fill="FFFFFF"/>
              <w:spacing w:line="250" w:lineRule="atLeast"/>
              <w:ind w:firstLineChars="0"/>
              <w:rPr>
                <w:rFonts w:asciiTheme="minorEastAsia" w:eastAsiaTheme="minorEastAsia" w:hAnsiTheme="minorEastAsia" w:cs="宋体"/>
                <w:color w:val="096CBC"/>
                <w:szCs w:val="21"/>
              </w:rPr>
            </w:pPr>
            <w:r w:rsidRPr="00A20578">
              <w:rPr>
                <w:rFonts w:asciiTheme="minorEastAsia" w:eastAsiaTheme="minorEastAsia" w:hAnsiTheme="minorEastAsia" w:cs="宋体"/>
                <w:color w:val="000000"/>
                <w:szCs w:val="21"/>
              </w:rPr>
              <w:t>标准灌肠体位，材质柔软、触感真实，外观形象逼真</w:t>
            </w:r>
            <w:r w:rsidR="00A20578">
              <w:rPr>
                <w:rFonts w:asciiTheme="minorEastAsia" w:eastAsiaTheme="minorEastAsia" w:hAnsiTheme="minorEastAsia" w:cs="宋体" w:hint="eastAsia"/>
                <w:color w:val="000000"/>
                <w:szCs w:val="21"/>
              </w:rPr>
              <w:t>。</w:t>
            </w:r>
          </w:p>
          <w:p w:rsidR="0040537D" w:rsidRPr="00A20578" w:rsidRDefault="0040537D" w:rsidP="0040537D">
            <w:pPr>
              <w:pStyle w:val="a4"/>
              <w:numPr>
                <w:ilvl w:val="0"/>
                <w:numId w:val="5"/>
              </w:numPr>
              <w:shd w:val="clear" w:color="auto" w:fill="FFFFFF"/>
              <w:spacing w:line="250" w:lineRule="atLeast"/>
              <w:ind w:firstLineChars="0"/>
              <w:rPr>
                <w:rFonts w:asciiTheme="minorEastAsia" w:eastAsiaTheme="minorEastAsia" w:hAnsiTheme="minorEastAsia" w:cs="宋体"/>
                <w:color w:val="096CBC"/>
                <w:szCs w:val="21"/>
              </w:rPr>
            </w:pPr>
            <w:r w:rsidRPr="00A20578">
              <w:rPr>
                <w:rFonts w:asciiTheme="minorEastAsia" w:eastAsiaTheme="minorEastAsia" w:hAnsiTheme="minorEastAsia" w:cs="宋体"/>
                <w:color w:val="000000"/>
                <w:szCs w:val="21"/>
              </w:rPr>
              <w:t>具有肛门、直肠结构，插管操作有逼真的阻滞感</w:t>
            </w:r>
            <w:r w:rsidR="00A20578">
              <w:rPr>
                <w:rFonts w:asciiTheme="minorEastAsia" w:eastAsiaTheme="minorEastAsia" w:hAnsiTheme="minorEastAsia" w:cs="宋体" w:hint="eastAsia"/>
                <w:color w:val="000000"/>
                <w:szCs w:val="21"/>
              </w:rPr>
              <w:t>。</w:t>
            </w:r>
          </w:p>
          <w:p w:rsidR="00A20578" w:rsidRDefault="0040537D" w:rsidP="00A20578">
            <w:pPr>
              <w:pStyle w:val="a4"/>
              <w:numPr>
                <w:ilvl w:val="0"/>
                <w:numId w:val="5"/>
              </w:numPr>
              <w:shd w:val="clear" w:color="auto" w:fill="FFFFFF"/>
              <w:spacing w:line="250" w:lineRule="atLeast"/>
              <w:ind w:firstLineChars="0"/>
              <w:rPr>
                <w:rFonts w:asciiTheme="minorEastAsia" w:eastAsiaTheme="minorEastAsia" w:hAnsiTheme="minorEastAsia" w:cs="宋体"/>
                <w:color w:val="096CBC"/>
                <w:szCs w:val="21"/>
              </w:rPr>
            </w:pPr>
            <w:r w:rsidRPr="00A20578">
              <w:rPr>
                <w:rFonts w:asciiTheme="minorEastAsia" w:eastAsiaTheme="minorEastAsia" w:hAnsiTheme="minorEastAsia" w:cs="宋体"/>
                <w:color w:val="000000"/>
                <w:szCs w:val="21"/>
              </w:rPr>
              <w:t>可进行各种灌肠操作（大量灌肠、小</w:t>
            </w:r>
            <w:r w:rsidR="00A20578">
              <w:rPr>
                <w:rFonts w:asciiTheme="minorEastAsia" w:eastAsiaTheme="minorEastAsia" w:hAnsiTheme="minorEastAsia" w:cs="宋体"/>
                <w:color w:val="000000"/>
                <w:szCs w:val="21"/>
              </w:rPr>
              <w:t>量灌肠、保留灌肠、不保留灌肠</w:t>
            </w:r>
            <w:r w:rsidR="00A20578">
              <w:rPr>
                <w:rFonts w:asciiTheme="minorEastAsia" w:eastAsiaTheme="minorEastAsia" w:hAnsiTheme="minorEastAsia" w:cs="宋体" w:hint="eastAsia"/>
                <w:color w:val="000000"/>
                <w:szCs w:val="21"/>
              </w:rPr>
              <w:t>。</w:t>
            </w:r>
          </w:p>
          <w:p w:rsidR="00416F48" w:rsidRPr="00A20578" w:rsidRDefault="0040537D" w:rsidP="00223ED9">
            <w:pPr>
              <w:pStyle w:val="a4"/>
              <w:numPr>
                <w:ilvl w:val="0"/>
                <w:numId w:val="5"/>
              </w:numPr>
              <w:shd w:val="clear" w:color="auto" w:fill="FFFFFF"/>
              <w:spacing w:line="250" w:lineRule="atLeast"/>
              <w:ind w:firstLineChars="0"/>
              <w:rPr>
                <w:rFonts w:asciiTheme="minorEastAsia" w:eastAsiaTheme="minorEastAsia" w:hAnsiTheme="minorEastAsia" w:cs="宋体"/>
                <w:color w:val="096CBC"/>
                <w:szCs w:val="21"/>
              </w:rPr>
            </w:pPr>
            <w:r w:rsidRPr="00A20578">
              <w:rPr>
                <w:rFonts w:asciiTheme="minorEastAsia" w:eastAsiaTheme="minorEastAsia" w:hAnsiTheme="minorEastAsia" w:cs="宋体"/>
                <w:color w:val="000000"/>
                <w:szCs w:val="21"/>
              </w:rPr>
              <w:t>灌入的液体不会从肛门逆流出来</w:t>
            </w:r>
            <w:r w:rsidR="00A20578">
              <w:rPr>
                <w:rFonts w:asciiTheme="minorEastAsia" w:eastAsiaTheme="minorEastAsia" w:hAnsiTheme="minorEastAsia" w:cs="宋体" w:hint="eastAsia"/>
                <w:color w:val="000000"/>
                <w:szCs w:val="21"/>
              </w:rPr>
              <w:t>。</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55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6</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褥疮护理仿真模型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A20578" w:rsidRPr="00A20578" w:rsidRDefault="00A20578" w:rsidP="00A20578">
            <w:pPr>
              <w:pStyle w:val="a4"/>
              <w:numPr>
                <w:ilvl w:val="0"/>
                <w:numId w:val="7"/>
              </w:numPr>
              <w:ind w:firstLineChars="0"/>
              <w:rPr>
                <w:rFonts w:asciiTheme="minorEastAsia" w:eastAsiaTheme="minorEastAsia" w:hAnsiTheme="minorEastAsia" w:cs="宋体"/>
                <w:szCs w:val="21"/>
              </w:rPr>
            </w:pPr>
            <w:r>
              <w:rPr>
                <w:rFonts w:asciiTheme="minorEastAsia" w:eastAsiaTheme="minorEastAsia" w:hAnsiTheme="minorEastAsia" w:hint="eastAsia"/>
                <w:szCs w:val="21"/>
              </w:rPr>
              <w:t>仿真模型材质柔软、触感真实，可触及骨性标志。</w:t>
            </w:r>
            <w:r w:rsidRPr="00A20578">
              <w:rPr>
                <w:rFonts w:asciiTheme="minorEastAsia" w:eastAsiaTheme="minorEastAsia" w:hAnsiTheme="minorEastAsia" w:hint="eastAsia"/>
                <w:szCs w:val="21"/>
              </w:rPr>
              <w:t xml:space="preserve"> </w:t>
            </w:r>
          </w:p>
          <w:p w:rsidR="00A20578" w:rsidRPr="00A20578" w:rsidRDefault="00A20578" w:rsidP="00A20578">
            <w:pPr>
              <w:pStyle w:val="a4"/>
              <w:numPr>
                <w:ilvl w:val="0"/>
                <w:numId w:val="7"/>
              </w:numPr>
              <w:ind w:firstLineChars="0"/>
              <w:rPr>
                <w:rFonts w:asciiTheme="minorEastAsia" w:eastAsiaTheme="minorEastAsia" w:hAnsiTheme="minorEastAsia" w:cs="宋体"/>
                <w:szCs w:val="21"/>
              </w:rPr>
            </w:pPr>
            <w:r>
              <w:rPr>
                <w:rFonts w:asciiTheme="minorEastAsia" w:eastAsiaTheme="minorEastAsia" w:hAnsiTheme="minorEastAsia" w:hint="eastAsia"/>
                <w:szCs w:val="21"/>
              </w:rPr>
              <w:t>表现四期褥疮的特征：</w:t>
            </w:r>
          </w:p>
          <w:p w:rsidR="00A20578" w:rsidRPr="00A20578" w:rsidRDefault="00A20578" w:rsidP="00A20578">
            <w:pPr>
              <w:pStyle w:val="a4"/>
              <w:numPr>
                <w:ilvl w:val="0"/>
                <w:numId w:val="8"/>
              </w:numPr>
              <w:ind w:firstLineChars="0"/>
              <w:rPr>
                <w:rFonts w:asciiTheme="minorEastAsia" w:eastAsiaTheme="minorEastAsia" w:hAnsiTheme="minorEastAsia" w:cs="宋体"/>
                <w:szCs w:val="21"/>
              </w:rPr>
            </w:pPr>
            <w:r w:rsidRPr="00A20578">
              <w:rPr>
                <w:rFonts w:asciiTheme="minorEastAsia" w:eastAsiaTheme="minorEastAsia" w:hAnsiTheme="minorEastAsia" w:hint="eastAsia"/>
                <w:szCs w:val="21"/>
              </w:rPr>
              <w:t>左侧大转子处的I期（淤血红润期）褥疮；</w:t>
            </w:r>
          </w:p>
          <w:p w:rsidR="00A20578" w:rsidRPr="00A20578" w:rsidRDefault="00A20578" w:rsidP="00A20578">
            <w:pPr>
              <w:pStyle w:val="a4"/>
              <w:numPr>
                <w:ilvl w:val="0"/>
                <w:numId w:val="8"/>
              </w:numPr>
              <w:ind w:firstLineChars="0"/>
              <w:rPr>
                <w:rFonts w:asciiTheme="minorEastAsia" w:eastAsiaTheme="minorEastAsia" w:hAnsiTheme="minorEastAsia" w:cs="宋体"/>
                <w:szCs w:val="21"/>
              </w:rPr>
            </w:pPr>
            <w:r w:rsidRPr="00A20578">
              <w:rPr>
                <w:rFonts w:asciiTheme="minorEastAsia" w:eastAsiaTheme="minorEastAsia" w:hAnsiTheme="minorEastAsia" w:hint="eastAsia"/>
                <w:szCs w:val="21"/>
              </w:rPr>
              <w:lastRenderedPageBreak/>
              <w:t>左侧大转子处的II</w:t>
            </w:r>
            <w:r>
              <w:rPr>
                <w:rFonts w:asciiTheme="minorEastAsia" w:eastAsiaTheme="minorEastAsia" w:hAnsiTheme="minorEastAsia" w:hint="eastAsia"/>
                <w:szCs w:val="21"/>
              </w:rPr>
              <w:t>期（炎性侵润器）褥疮；</w:t>
            </w:r>
          </w:p>
          <w:p w:rsidR="00A20578" w:rsidRPr="00A20578" w:rsidRDefault="00A20578" w:rsidP="00A20578">
            <w:pPr>
              <w:pStyle w:val="a4"/>
              <w:numPr>
                <w:ilvl w:val="0"/>
                <w:numId w:val="8"/>
              </w:numPr>
              <w:ind w:firstLineChars="0"/>
              <w:rPr>
                <w:rFonts w:asciiTheme="minorEastAsia" w:eastAsiaTheme="minorEastAsia" w:hAnsiTheme="minorEastAsia" w:cs="宋体"/>
                <w:szCs w:val="21"/>
              </w:rPr>
            </w:pPr>
            <w:r w:rsidRPr="00A20578">
              <w:rPr>
                <w:rFonts w:asciiTheme="minorEastAsia" w:eastAsiaTheme="minorEastAsia" w:hAnsiTheme="minorEastAsia" w:hint="eastAsia"/>
                <w:szCs w:val="21"/>
              </w:rPr>
              <w:t>左侧坐骨结节处的III期（浅度溃疡期）褥疮；</w:t>
            </w:r>
          </w:p>
          <w:p w:rsidR="00A20578" w:rsidRPr="00A20578" w:rsidRDefault="00A20578" w:rsidP="00A20578">
            <w:pPr>
              <w:pStyle w:val="a4"/>
              <w:numPr>
                <w:ilvl w:val="0"/>
                <w:numId w:val="8"/>
              </w:numPr>
              <w:ind w:firstLineChars="0"/>
              <w:rPr>
                <w:rFonts w:asciiTheme="minorEastAsia" w:eastAsiaTheme="minorEastAsia" w:hAnsiTheme="minorEastAsia" w:cs="宋体"/>
                <w:szCs w:val="21"/>
              </w:rPr>
            </w:pPr>
            <w:r w:rsidRPr="00A20578">
              <w:rPr>
                <w:rFonts w:asciiTheme="minorEastAsia" w:eastAsiaTheme="minorEastAsia" w:hAnsiTheme="minorEastAsia" w:hint="eastAsia"/>
                <w:szCs w:val="21"/>
              </w:rPr>
              <w:t>骶部的IV期（坏死溃疡期）褥疮；</w:t>
            </w:r>
          </w:p>
          <w:p w:rsidR="00416F48" w:rsidRPr="00A20578" w:rsidRDefault="00A20578" w:rsidP="00A20578">
            <w:pPr>
              <w:pStyle w:val="a4"/>
              <w:numPr>
                <w:ilvl w:val="0"/>
                <w:numId w:val="8"/>
              </w:numPr>
              <w:ind w:firstLineChars="0"/>
              <w:rPr>
                <w:rFonts w:asciiTheme="minorEastAsia" w:eastAsiaTheme="minorEastAsia" w:hAnsiTheme="minorEastAsia" w:cs="宋体"/>
                <w:szCs w:val="21"/>
              </w:rPr>
            </w:pPr>
            <w:r w:rsidRPr="00A20578">
              <w:rPr>
                <w:rFonts w:asciiTheme="minorEastAsia" w:eastAsiaTheme="minorEastAsia" w:hAnsiTheme="minorEastAsia" w:hint="eastAsia"/>
                <w:szCs w:val="21"/>
              </w:rPr>
              <w:t>可进行不同分期的褥疮护理操作。</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lastRenderedPageBreak/>
              <w:t>2</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71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lastRenderedPageBreak/>
              <w:t>7</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透明洗胃、胃肠减压仿真标准化病人</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FF0DAF" w:rsidRPr="00FF0DAF"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具有完全仿真的头颈部，面部材质柔软、手感真实。</w:t>
            </w:r>
          </w:p>
          <w:p w:rsidR="00FF0DAF" w:rsidRPr="00FF0DAF"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具有逼真的口腔（牙齿、舌、悬雍垂），逼真的气道（会厌、声门、喉、杓状软骨、声带、气管）和食道。</w:t>
            </w:r>
          </w:p>
          <w:p w:rsidR="00FF0DAF" w:rsidRPr="00FF0DAF"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连接的胸腔显露透明的胃、仿真的肺；可体现仰卧位、左侧卧位、端坐位。</w:t>
            </w:r>
          </w:p>
          <w:p w:rsidR="00FF0DAF" w:rsidRPr="00FF0DAF"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可进行各种洗胃法的操作：经口、鼻胃管洗胃法；洗胃器洗胃法；电动吸引洗胃法；洗胃机洗胃法。</w:t>
            </w:r>
          </w:p>
          <w:p w:rsidR="00FF0DAF" w:rsidRPr="00FF0DAF"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可进行胃肠减压术；胃液采集术；十二指肠引流术；双气囊三腔压迫术的操作训练。</w:t>
            </w:r>
          </w:p>
          <w:p w:rsidR="00FF0DAF" w:rsidRPr="00FF0DAF"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可进行气管插管术；鼻饲法；经口、鼻吸痰法；吸氧法的操作训练。</w:t>
            </w:r>
          </w:p>
          <w:p w:rsidR="00416F48" w:rsidRPr="00A20578" w:rsidRDefault="00A20578" w:rsidP="00A20578">
            <w:pPr>
              <w:pStyle w:val="a4"/>
              <w:numPr>
                <w:ilvl w:val="0"/>
                <w:numId w:val="9"/>
              </w:numPr>
              <w:ind w:firstLineChars="0"/>
              <w:rPr>
                <w:rFonts w:asciiTheme="minorEastAsia" w:eastAsiaTheme="minorEastAsia" w:hAnsiTheme="minorEastAsia" w:cs="宋体"/>
                <w:color w:val="000000"/>
                <w:szCs w:val="21"/>
              </w:rPr>
            </w:pPr>
            <w:r w:rsidRPr="00A20578">
              <w:rPr>
                <w:rFonts w:asciiTheme="minorEastAsia" w:eastAsiaTheme="minorEastAsia" w:hAnsiTheme="minorEastAsia"/>
                <w:color w:val="333333"/>
                <w:szCs w:val="21"/>
                <w:shd w:val="clear" w:color="auto" w:fill="FFFFFF"/>
              </w:rPr>
              <w:t>双侧瞳孔缩小（演示有机磷中毒）。</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696"/>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8</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皮内注射仿真模型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16F48" w:rsidRDefault="00FF0DAF" w:rsidP="00FF0DAF">
            <w:pPr>
              <w:pStyle w:val="a4"/>
              <w:numPr>
                <w:ilvl w:val="0"/>
                <w:numId w:val="10"/>
              </w:numPr>
              <w:ind w:firstLineChars="0"/>
              <w:rPr>
                <w:rFonts w:ascii="宋体" w:hAnsi="宋体" w:cs="宋体"/>
                <w:color w:val="000000"/>
              </w:rPr>
            </w:pPr>
            <w:r w:rsidRPr="00FF0DAF">
              <w:rPr>
                <w:rFonts w:ascii="宋体" w:hAnsi="宋体" w:cs="宋体" w:hint="eastAsia"/>
                <w:color w:val="000000"/>
              </w:rPr>
              <w:t>皮肤柔软、质感真实；佩戴式模块设计。</w:t>
            </w:r>
          </w:p>
          <w:p w:rsidR="00FF0DAF" w:rsidRPr="00FF0DAF" w:rsidRDefault="00FF0DAF" w:rsidP="00223ED9">
            <w:pPr>
              <w:pStyle w:val="a4"/>
              <w:numPr>
                <w:ilvl w:val="0"/>
                <w:numId w:val="10"/>
              </w:numPr>
              <w:ind w:firstLineChars="0"/>
              <w:rPr>
                <w:rFonts w:ascii="宋体" w:hAnsi="宋体" w:cs="宋体"/>
                <w:color w:val="000000"/>
              </w:rPr>
            </w:pPr>
            <w:r>
              <w:rPr>
                <w:rFonts w:ascii="宋体" w:hAnsi="宋体" w:cs="宋体" w:hint="eastAsia"/>
                <w:color w:val="000000"/>
              </w:rPr>
              <w:t>每个模板可提供几百次的皮内注射训练，注射正确，皮肤表面会产生逼真的皮丘。</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83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9</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全功能静脉输液仿真手臂</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FF0DAF" w:rsidRPr="00FF0DAF" w:rsidRDefault="00FF0DAF" w:rsidP="00FF0DAF">
            <w:pPr>
              <w:pStyle w:val="a4"/>
              <w:numPr>
                <w:ilvl w:val="0"/>
                <w:numId w:val="11"/>
              </w:numPr>
              <w:ind w:firstLineChars="0"/>
              <w:rPr>
                <w:rFonts w:asciiTheme="minorEastAsia" w:eastAsiaTheme="minorEastAsia" w:hAnsiTheme="minorEastAsia" w:cs="宋体"/>
                <w:szCs w:val="21"/>
              </w:rPr>
            </w:pPr>
            <w:r>
              <w:rPr>
                <w:rFonts w:asciiTheme="minorEastAsia" w:eastAsiaTheme="minorEastAsia" w:hAnsiTheme="minorEastAsia" w:hint="eastAsia"/>
                <w:szCs w:val="21"/>
              </w:rPr>
              <w:t>成人手臂仿生结构，手感真实、富有弹性，前臂至手背有较完整的静脉血管分布。</w:t>
            </w:r>
          </w:p>
          <w:p w:rsidR="00F75484" w:rsidRPr="00F75484" w:rsidRDefault="00F75484" w:rsidP="00F75484">
            <w:pPr>
              <w:pStyle w:val="a4"/>
              <w:numPr>
                <w:ilvl w:val="0"/>
                <w:numId w:val="11"/>
              </w:numPr>
              <w:ind w:firstLineChars="0"/>
              <w:rPr>
                <w:rFonts w:asciiTheme="minorEastAsia" w:eastAsiaTheme="minorEastAsia" w:hAnsiTheme="minorEastAsia" w:cs="宋体"/>
                <w:szCs w:val="21"/>
              </w:rPr>
            </w:pPr>
            <w:r>
              <w:rPr>
                <w:rFonts w:asciiTheme="minorEastAsia" w:eastAsiaTheme="minorEastAsia" w:hAnsiTheme="minorEastAsia" w:hint="eastAsia"/>
                <w:szCs w:val="21"/>
              </w:rPr>
              <w:t>仿真皮肤和血管薄而柔韧、血管内径小于2mm耐针刺，能完成针头与皮肤成15°-30°进针，见回血后可与皮肤平行再进针。</w:t>
            </w:r>
          </w:p>
          <w:p w:rsidR="00F75484" w:rsidRPr="00F75484" w:rsidRDefault="00F75484" w:rsidP="00F75484">
            <w:pPr>
              <w:pStyle w:val="a4"/>
              <w:numPr>
                <w:ilvl w:val="0"/>
                <w:numId w:val="11"/>
              </w:numPr>
              <w:ind w:firstLineChars="0"/>
              <w:rPr>
                <w:rFonts w:asciiTheme="minorEastAsia" w:eastAsiaTheme="minorEastAsia" w:hAnsiTheme="minorEastAsia" w:cs="宋体"/>
                <w:szCs w:val="21"/>
              </w:rPr>
            </w:pPr>
            <w:r>
              <w:rPr>
                <w:rFonts w:asciiTheme="minorEastAsia" w:eastAsiaTheme="minorEastAsia" w:hAnsiTheme="minorEastAsia" w:hint="eastAsia"/>
                <w:szCs w:val="21"/>
              </w:rPr>
              <w:t>有防渗漏功能的血液循环装置，可控制输液滴数、可配接输液泵的使用，静脉穿刺有落空感可见明显回血（配止血带）。</w:t>
            </w:r>
          </w:p>
          <w:p w:rsidR="00416F48" w:rsidRPr="00FF0DAF" w:rsidRDefault="00FF0DAF" w:rsidP="00F75484">
            <w:pPr>
              <w:pStyle w:val="a4"/>
              <w:numPr>
                <w:ilvl w:val="0"/>
                <w:numId w:val="11"/>
              </w:numPr>
              <w:ind w:firstLineChars="0"/>
              <w:rPr>
                <w:rFonts w:asciiTheme="minorEastAsia" w:eastAsiaTheme="minorEastAsia" w:hAnsiTheme="minorEastAsia" w:cs="宋体"/>
                <w:szCs w:val="21"/>
              </w:rPr>
            </w:pPr>
            <w:r w:rsidRPr="00FF0DAF">
              <w:rPr>
                <w:rFonts w:asciiTheme="minorEastAsia" w:eastAsiaTheme="minorEastAsia" w:hAnsiTheme="minorEastAsia"/>
                <w:szCs w:val="21"/>
              </w:rPr>
              <w:t>可进行上臂肌肉注射</w:t>
            </w:r>
            <w:r w:rsidR="00F75484">
              <w:rPr>
                <w:rFonts w:asciiTheme="minorEastAsia" w:eastAsiaTheme="minorEastAsia" w:hAnsiTheme="minorEastAsia" w:hint="eastAsia"/>
                <w:szCs w:val="21"/>
              </w:rPr>
              <w:t>。</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563"/>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多功能注射模块</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16F48" w:rsidRDefault="005602D2" w:rsidP="005602D2">
            <w:pPr>
              <w:pStyle w:val="a4"/>
              <w:numPr>
                <w:ilvl w:val="0"/>
                <w:numId w:val="12"/>
              </w:numPr>
              <w:ind w:firstLineChars="0"/>
              <w:rPr>
                <w:rFonts w:ascii="宋体" w:hAnsi="宋体" w:cs="宋体"/>
                <w:color w:val="000000"/>
              </w:rPr>
            </w:pPr>
            <w:r w:rsidRPr="005602D2">
              <w:rPr>
                <w:rFonts w:ascii="宋体" w:hAnsi="宋体" w:cs="宋体" w:hint="eastAsia"/>
                <w:color w:val="000000"/>
              </w:rPr>
              <w:t>设计轻巧、拆装方便，注射的液体可方便排出。</w:t>
            </w:r>
          </w:p>
          <w:p w:rsidR="005602D2" w:rsidRDefault="00B472B2" w:rsidP="005602D2">
            <w:pPr>
              <w:pStyle w:val="a4"/>
              <w:numPr>
                <w:ilvl w:val="0"/>
                <w:numId w:val="12"/>
              </w:numPr>
              <w:ind w:firstLineChars="0"/>
              <w:rPr>
                <w:rFonts w:ascii="宋体" w:hAnsi="宋体" w:cs="宋体"/>
                <w:color w:val="000000"/>
              </w:rPr>
            </w:pPr>
            <w:r>
              <w:rPr>
                <w:rFonts w:ascii="宋体" w:hAnsi="宋体" w:cs="宋体" w:hint="eastAsia"/>
                <w:color w:val="000000"/>
              </w:rPr>
              <w:t>皮肤模块分层制作，解剖层次清晰（皮肤表层、皮下脂肪层、皮下肌肉层）。</w:t>
            </w:r>
          </w:p>
          <w:p w:rsidR="00B472B2" w:rsidRPr="005602D2" w:rsidRDefault="00B472B2" w:rsidP="005602D2">
            <w:pPr>
              <w:pStyle w:val="a4"/>
              <w:numPr>
                <w:ilvl w:val="0"/>
                <w:numId w:val="12"/>
              </w:numPr>
              <w:ind w:firstLineChars="0"/>
              <w:rPr>
                <w:rFonts w:ascii="宋体" w:hAnsi="宋体" w:cs="宋体"/>
                <w:color w:val="000000"/>
              </w:rPr>
            </w:pPr>
            <w:r>
              <w:rPr>
                <w:rFonts w:ascii="宋体" w:hAnsi="宋体" w:cs="宋体" w:hint="eastAsia"/>
                <w:color w:val="000000"/>
              </w:rPr>
              <w:t>可进行皮内注射、皮下注射、肌肉注射。</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20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698"/>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11</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吸痰练习与气管切开护理仿真模型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B472B2" w:rsidRPr="00B472B2" w:rsidRDefault="00B472B2" w:rsidP="00B472B2">
            <w:pPr>
              <w:pStyle w:val="a4"/>
              <w:numPr>
                <w:ilvl w:val="0"/>
                <w:numId w:val="13"/>
              </w:numPr>
              <w:ind w:firstLineChars="0"/>
              <w:rPr>
                <w:rFonts w:asciiTheme="minorEastAsia" w:eastAsiaTheme="minorEastAsia" w:hAnsiTheme="minorEastAsia" w:cs="宋体"/>
                <w:color w:val="000000"/>
                <w:szCs w:val="21"/>
              </w:rPr>
            </w:pPr>
            <w:r w:rsidRPr="00B472B2">
              <w:rPr>
                <w:rFonts w:asciiTheme="minorEastAsia" w:eastAsiaTheme="minorEastAsia" w:hAnsiTheme="minorEastAsia"/>
                <w:color w:val="333333"/>
                <w:spacing w:val="6"/>
                <w:szCs w:val="21"/>
                <w:shd w:val="clear" w:color="auto" w:fill="FFFFFF"/>
              </w:rPr>
              <w:t>模型具有完全仿真的头颈部，材质柔软、手感真实</w:t>
            </w:r>
            <w:r>
              <w:rPr>
                <w:rFonts w:asciiTheme="minorEastAsia" w:eastAsiaTheme="minorEastAsia" w:hAnsiTheme="minorEastAsia" w:hint="eastAsia"/>
                <w:color w:val="333333"/>
                <w:spacing w:val="6"/>
                <w:szCs w:val="21"/>
                <w:shd w:val="clear" w:color="auto" w:fill="FFFFFF"/>
              </w:rPr>
              <w:t>。</w:t>
            </w:r>
          </w:p>
          <w:p w:rsidR="00B472B2" w:rsidRPr="00B472B2" w:rsidRDefault="00B472B2" w:rsidP="00B472B2">
            <w:pPr>
              <w:pStyle w:val="a4"/>
              <w:numPr>
                <w:ilvl w:val="0"/>
                <w:numId w:val="13"/>
              </w:numPr>
              <w:ind w:firstLineChars="0"/>
              <w:rPr>
                <w:rFonts w:asciiTheme="minorEastAsia" w:eastAsiaTheme="minorEastAsia" w:hAnsiTheme="minorEastAsia" w:cs="宋体"/>
                <w:color w:val="000000"/>
                <w:szCs w:val="21"/>
              </w:rPr>
            </w:pPr>
            <w:r w:rsidRPr="00B472B2">
              <w:rPr>
                <w:rFonts w:asciiTheme="minorEastAsia" w:eastAsiaTheme="minorEastAsia" w:hAnsiTheme="minorEastAsia"/>
                <w:color w:val="333333"/>
                <w:spacing w:val="6"/>
                <w:szCs w:val="21"/>
                <w:shd w:val="clear" w:color="auto" w:fill="FFFFFF"/>
              </w:rPr>
              <w:t>逼真的口腔：牙齿、舌、悬雍垂</w:t>
            </w:r>
            <w:r>
              <w:rPr>
                <w:rFonts w:asciiTheme="minorEastAsia" w:eastAsiaTheme="minorEastAsia" w:hAnsiTheme="minorEastAsia" w:hint="eastAsia"/>
                <w:color w:val="333333"/>
                <w:spacing w:val="6"/>
                <w:szCs w:val="21"/>
                <w:shd w:val="clear" w:color="auto" w:fill="FFFFFF"/>
              </w:rPr>
              <w:t>。</w:t>
            </w:r>
          </w:p>
          <w:p w:rsidR="00B472B2" w:rsidRPr="00B472B2" w:rsidRDefault="00B472B2" w:rsidP="00B472B2">
            <w:pPr>
              <w:pStyle w:val="a4"/>
              <w:numPr>
                <w:ilvl w:val="0"/>
                <w:numId w:val="13"/>
              </w:numPr>
              <w:ind w:firstLineChars="0"/>
              <w:rPr>
                <w:rFonts w:asciiTheme="minorEastAsia" w:eastAsiaTheme="minorEastAsia" w:hAnsiTheme="minorEastAsia" w:cs="宋体"/>
                <w:color w:val="000000"/>
                <w:szCs w:val="21"/>
              </w:rPr>
            </w:pPr>
            <w:r w:rsidRPr="00B472B2">
              <w:rPr>
                <w:rFonts w:asciiTheme="minorEastAsia" w:eastAsiaTheme="minorEastAsia" w:hAnsiTheme="minorEastAsia"/>
                <w:color w:val="333333"/>
                <w:spacing w:val="6"/>
                <w:szCs w:val="21"/>
                <w:shd w:val="clear" w:color="auto" w:fill="FFFFFF"/>
              </w:rPr>
              <w:t>逼真的气道：会厌、声门、喉、杓状软骨、声带、气管和左右支气管树</w:t>
            </w:r>
            <w:r>
              <w:rPr>
                <w:rFonts w:asciiTheme="minorEastAsia" w:eastAsiaTheme="minorEastAsia" w:hAnsiTheme="minorEastAsia" w:hint="eastAsia"/>
                <w:color w:val="333333"/>
                <w:spacing w:val="6"/>
                <w:szCs w:val="21"/>
                <w:shd w:val="clear" w:color="auto" w:fill="FFFFFF"/>
              </w:rPr>
              <w:t>。</w:t>
            </w:r>
          </w:p>
          <w:p w:rsidR="00B472B2" w:rsidRPr="00B472B2" w:rsidRDefault="00B472B2" w:rsidP="00B472B2">
            <w:pPr>
              <w:pStyle w:val="a4"/>
              <w:numPr>
                <w:ilvl w:val="0"/>
                <w:numId w:val="13"/>
              </w:numPr>
              <w:ind w:firstLineChars="0"/>
              <w:rPr>
                <w:rFonts w:asciiTheme="minorEastAsia" w:eastAsiaTheme="minorEastAsia" w:hAnsiTheme="minorEastAsia" w:cs="宋体"/>
                <w:color w:val="000000"/>
                <w:szCs w:val="21"/>
              </w:rPr>
            </w:pPr>
            <w:r w:rsidRPr="00B472B2">
              <w:rPr>
                <w:rFonts w:asciiTheme="minorEastAsia" w:eastAsiaTheme="minorEastAsia" w:hAnsiTheme="minorEastAsia"/>
                <w:color w:val="333333"/>
                <w:spacing w:val="6"/>
                <w:szCs w:val="21"/>
                <w:shd w:val="clear" w:color="auto" w:fill="FFFFFF"/>
              </w:rPr>
              <w:t>可进行经口腔吸痰法；经鼻腔吸痰法；经人工气道吸痰法训练</w:t>
            </w:r>
            <w:r>
              <w:rPr>
                <w:rFonts w:asciiTheme="minorEastAsia" w:eastAsiaTheme="minorEastAsia" w:hAnsiTheme="minorEastAsia" w:hint="eastAsia"/>
                <w:color w:val="333333"/>
                <w:spacing w:val="6"/>
                <w:szCs w:val="21"/>
                <w:shd w:val="clear" w:color="auto" w:fill="FFFFFF"/>
              </w:rPr>
              <w:t>。</w:t>
            </w:r>
          </w:p>
          <w:p w:rsidR="00B472B2" w:rsidRPr="00B472B2" w:rsidRDefault="00B472B2" w:rsidP="00B472B2">
            <w:pPr>
              <w:pStyle w:val="a4"/>
              <w:numPr>
                <w:ilvl w:val="0"/>
                <w:numId w:val="13"/>
              </w:numPr>
              <w:ind w:firstLineChars="0"/>
              <w:rPr>
                <w:rFonts w:asciiTheme="minorEastAsia" w:eastAsiaTheme="minorEastAsia" w:hAnsiTheme="minorEastAsia" w:cs="宋体"/>
                <w:color w:val="000000"/>
                <w:szCs w:val="21"/>
              </w:rPr>
            </w:pPr>
            <w:r w:rsidRPr="00B472B2">
              <w:rPr>
                <w:rFonts w:asciiTheme="minorEastAsia" w:eastAsiaTheme="minorEastAsia" w:hAnsiTheme="minorEastAsia"/>
                <w:color w:val="333333"/>
                <w:spacing w:val="6"/>
                <w:szCs w:val="21"/>
                <w:shd w:val="clear" w:color="auto" w:fill="FFFFFF"/>
              </w:rPr>
              <w:t>可进行气管套管的清洁与护理技术的训练</w:t>
            </w:r>
            <w:r>
              <w:rPr>
                <w:rFonts w:asciiTheme="minorEastAsia" w:eastAsiaTheme="minorEastAsia" w:hAnsiTheme="minorEastAsia" w:hint="eastAsia"/>
                <w:color w:val="333333"/>
                <w:spacing w:val="6"/>
                <w:szCs w:val="21"/>
                <w:shd w:val="clear" w:color="auto" w:fill="FFFFFF"/>
              </w:rPr>
              <w:t>。</w:t>
            </w:r>
          </w:p>
          <w:p w:rsidR="00416F48" w:rsidRPr="00B472B2" w:rsidRDefault="00B472B2" w:rsidP="00B472B2">
            <w:pPr>
              <w:pStyle w:val="a4"/>
              <w:numPr>
                <w:ilvl w:val="0"/>
                <w:numId w:val="13"/>
              </w:numPr>
              <w:ind w:firstLineChars="0"/>
              <w:rPr>
                <w:rFonts w:asciiTheme="minorEastAsia" w:eastAsiaTheme="minorEastAsia" w:hAnsiTheme="minorEastAsia" w:cs="宋体"/>
                <w:color w:val="000000"/>
                <w:szCs w:val="21"/>
              </w:rPr>
            </w:pPr>
            <w:r w:rsidRPr="00B472B2">
              <w:rPr>
                <w:rFonts w:asciiTheme="minorEastAsia" w:eastAsiaTheme="minorEastAsia" w:hAnsiTheme="minorEastAsia"/>
                <w:color w:val="333333"/>
                <w:spacing w:val="6"/>
                <w:szCs w:val="21"/>
                <w:shd w:val="clear" w:color="auto" w:fill="FFFFFF"/>
              </w:rPr>
              <w:t>可灌装模拟分泌液。</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4</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716"/>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12</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sz w:val="21"/>
                <w:szCs w:val="21"/>
              </w:rPr>
            </w:pPr>
            <w:r w:rsidRPr="00416F48">
              <w:rPr>
                <w:rFonts w:ascii="宋体" w:eastAsia="宋体" w:hAnsi="宋体" w:cs="宋体" w:hint="eastAsia"/>
                <w:color w:val="000000"/>
                <w:sz w:val="21"/>
                <w:szCs w:val="21"/>
              </w:rPr>
              <w:t>口腔清洁模型（带脸颊</w:t>
            </w:r>
            <w:r w:rsidRPr="00416F48">
              <w:rPr>
                <w:rFonts w:ascii="宋体" w:eastAsia="宋体" w:hAnsi="宋体" w:cs="宋体" w:hint="eastAsia"/>
                <w:b/>
                <w:bCs/>
                <w:color w:val="000000"/>
                <w:sz w:val="21"/>
                <w:szCs w:val="21"/>
              </w:rPr>
              <w:t>）</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B82215" w:rsidRPr="00B82215" w:rsidRDefault="00B82215" w:rsidP="00B82215">
            <w:pPr>
              <w:pStyle w:val="a4"/>
              <w:numPr>
                <w:ilvl w:val="0"/>
                <w:numId w:val="14"/>
              </w:numPr>
              <w:ind w:firstLineChars="0"/>
              <w:rPr>
                <w:rFonts w:asciiTheme="minorEastAsia" w:eastAsiaTheme="minorEastAsia" w:hAnsiTheme="minorEastAsia"/>
                <w:color w:val="333333"/>
                <w:szCs w:val="21"/>
              </w:rPr>
            </w:pPr>
            <w:r w:rsidRPr="00B82215">
              <w:rPr>
                <w:rStyle w:val="a3"/>
                <w:rFonts w:asciiTheme="minorEastAsia" w:eastAsiaTheme="minorEastAsia" w:hAnsiTheme="minorEastAsia"/>
                <w:b w:val="0"/>
                <w:bCs w:val="0"/>
                <w:color w:val="000000"/>
                <w:szCs w:val="21"/>
                <w:shd w:val="clear" w:color="auto" w:fill="FFFFFF"/>
              </w:rPr>
              <w:t>PVC材料，带</w:t>
            </w:r>
            <w:r w:rsidRPr="00B82215">
              <w:rPr>
                <w:rStyle w:val="a3"/>
                <w:rFonts w:asciiTheme="minorEastAsia" w:eastAsiaTheme="minorEastAsia" w:hAnsiTheme="minorEastAsia" w:hint="eastAsia"/>
                <w:b w:val="0"/>
                <w:bCs w:val="0"/>
                <w:color w:val="000000"/>
                <w:szCs w:val="21"/>
                <w:shd w:val="clear" w:color="auto" w:fill="FFFFFF"/>
              </w:rPr>
              <w:t>舌</w:t>
            </w:r>
            <w:r>
              <w:rPr>
                <w:rStyle w:val="a3"/>
                <w:rFonts w:asciiTheme="minorEastAsia" w:eastAsiaTheme="minorEastAsia" w:hAnsiTheme="minorEastAsia" w:hint="eastAsia"/>
                <w:b w:val="0"/>
                <w:bCs w:val="0"/>
                <w:color w:val="000000"/>
                <w:szCs w:val="21"/>
                <w:shd w:val="clear" w:color="auto" w:fill="FFFFFF"/>
              </w:rPr>
              <w:t>。</w:t>
            </w:r>
          </w:p>
          <w:p w:rsidR="00B82215" w:rsidRPr="00B82215" w:rsidRDefault="00FE12A0" w:rsidP="00B82215">
            <w:pPr>
              <w:pStyle w:val="a4"/>
              <w:numPr>
                <w:ilvl w:val="0"/>
                <w:numId w:val="16"/>
              </w:numPr>
              <w:ind w:firstLineChars="0"/>
              <w:rPr>
                <w:rFonts w:ascii="宋体" w:hAnsi="宋体"/>
                <w:color w:val="000000"/>
                <w:szCs w:val="21"/>
              </w:rPr>
            </w:pPr>
            <w:r w:rsidRPr="00B82215">
              <w:rPr>
                <w:rStyle w:val="a3"/>
                <w:rFonts w:ascii="宋体" w:hAnsi="宋体"/>
                <w:b w:val="0"/>
                <w:bCs w:val="0"/>
                <w:color w:val="000000"/>
                <w:szCs w:val="21"/>
                <w:shd w:val="clear" w:color="auto" w:fill="FFFFFF"/>
              </w:rPr>
              <w:t>模型造型逼真，为放大三倍的牙齿</w:t>
            </w:r>
            <w:r w:rsidR="00B82215" w:rsidRPr="00B82215">
              <w:rPr>
                <w:rStyle w:val="a3"/>
                <w:rFonts w:ascii="宋体" w:hAnsi="宋体" w:hint="eastAsia"/>
                <w:b w:val="0"/>
                <w:bCs w:val="0"/>
                <w:color w:val="000000"/>
                <w:szCs w:val="21"/>
                <w:shd w:val="clear" w:color="auto" w:fill="FFFFFF"/>
              </w:rPr>
              <w:t>。</w:t>
            </w:r>
          </w:p>
          <w:p w:rsidR="00B82215" w:rsidRPr="00B82215" w:rsidRDefault="00FE12A0" w:rsidP="00B82215">
            <w:pPr>
              <w:pStyle w:val="a4"/>
              <w:numPr>
                <w:ilvl w:val="0"/>
                <w:numId w:val="16"/>
              </w:numPr>
              <w:ind w:firstLineChars="0"/>
              <w:rPr>
                <w:rFonts w:ascii="宋体" w:hAnsi="宋体"/>
                <w:color w:val="000000"/>
                <w:szCs w:val="21"/>
              </w:rPr>
            </w:pPr>
            <w:r w:rsidRPr="00B82215">
              <w:rPr>
                <w:rStyle w:val="a3"/>
                <w:rFonts w:ascii="宋体" w:hAnsi="宋体"/>
                <w:b w:val="0"/>
                <w:bCs w:val="0"/>
                <w:color w:val="000000"/>
                <w:szCs w:val="21"/>
                <w:shd w:val="clear" w:color="auto" w:fill="FFFFFF"/>
              </w:rPr>
              <w:t>解剖结构精确，包括：腭、牙龈、上牙弓、下牙弓</w:t>
            </w:r>
            <w:r w:rsidR="00B82215" w:rsidRPr="00B82215">
              <w:rPr>
                <w:rStyle w:val="a3"/>
                <w:rFonts w:ascii="宋体" w:hAnsi="宋体" w:hint="eastAsia"/>
                <w:b w:val="0"/>
                <w:bCs w:val="0"/>
                <w:color w:val="000000"/>
                <w:szCs w:val="21"/>
                <w:shd w:val="clear" w:color="auto" w:fill="FFFFFF"/>
              </w:rPr>
              <w:t>。</w:t>
            </w:r>
          </w:p>
          <w:p w:rsidR="00B82215" w:rsidRPr="00B82215" w:rsidRDefault="00FE12A0" w:rsidP="00B82215">
            <w:pPr>
              <w:pStyle w:val="a4"/>
              <w:numPr>
                <w:ilvl w:val="0"/>
                <w:numId w:val="16"/>
              </w:numPr>
              <w:ind w:firstLineChars="0"/>
              <w:rPr>
                <w:rFonts w:ascii="宋体" w:hAnsi="宋体"/>
                <w:color w:val="000000"/>
                <w:szCs w:val="21"/>
              </w:rPr>
            </w:pPr>
            <w:r w:rsidRPr="00B82215">
              <w:rPr>
                <w:rStyle w:val="a3"/>
                <w:rFonts w:ascii="宋体" w:hAnsi="宋体"/>
                <w:b w:val="0"/>
                <w:bCs w:val="0"/>
                <w:color w:val="000000"/>
                <w:szCs w:val="21"/>
                <w:shd w:val="clear" w:color="auto" w:fill="FFFFFF"/>
              </w:rPr>
              <w:t>可示范如可正确的清洁牙齿</w:t>
            </w:r>
            <w:r w:rsidR="00B82215" w:rsidRPr="00B82215">
              <w:rPr>
                <w:rStyle w:val="a3"/>
                <w:rFonts w:ascii="宋体" w:hAnsi="宋体" w:hint="eastAsia"/>
                <w:b w:val="0"/>
                <w:bCs w:val="0"/>
                <w:color w:val="000000"/>
                <w:szCs w:val="21"/>
                <w:shd w:val="clear" w:color="auto" w:fill="FFFFFF"/>
              </w:rPr>
              <w:t>。</w:t>
            </w:r>
          </w:p>
          <w:p w:rsidR="00B82215" w:rsidRPr="00B82215" w:rsidRDefault="00FE12A0" w:rsidP="00B82215">
            <w:pPr>
              <w:pStyle w:val="a4"/>
              <w:numPr>
                <w:ilvl w:val="0"/>
                <w:numId w:val="16"/>
              </w:numPr>
              <w:ind w:firstLineChars="0"/>
              <w:rPr>
                <w:rFonts w:ascii="宋体" w:hAnsi="宋体"/>
                <w:color w:val="000000"/>
                <w:szCs w:val="21"/>
              </w:rPr>
            </w:pPr>
            <w:r w:rsidRPr="00B82215">
              <w:rPr>
                <w:rStyle w:val="a3"/>
                <w:rFonts w:ascii="宋体" w:hAnsi="宋体"/>
                <w:b w:val="0"/>
                <w:bCs w:val="0"/>
                <w:color w:val="000000"/>
                <w:szCs w:val="21"/>
                <w:shd w:val="clear" w:color="auto" w:fill="FFFFFF"/>
              </w:rPr>
              <w:t>可练习口腔护理</w:t>
            </w:r>
            <w:r w:rsidR="00B82215" w:rsidRPr="00B82215">
              <w:rPr>
                <w:rStyle w:val="a3"/>
                <w:rFonts w:ascii="宋体" w:hAnsi="宋体" w:hint="eastAsia"/>
                <w:b w:val="0"/>
                <w:bCs w:val="0"/>
                <w:color w:val="000000"/>
                <w:szCs w:val="21"/>
                <w:shd w:val="clear" w:color="auto" w:fill="FFFFFF"/>
              </w:rPr>
              <w:t>。</w:t>
            </w:r>
          </w:p>
          <w:p w:rsidR="00B82215" w:rsidRPr="00B82215" w:rsidRDefault="00FE12A0" w:rsidP="00B82215">
            <w:pPr>
              <w:pStyle w:val="a4"/>
              <w:numPr>
                <w:ilvl w:val="0"/>
                <w:numId w:val="16"/>
              </w:numPr>
              <w:ind w:firstLineChars="0"/>
              <w:rPr>
                <w:rFonts w:ascii="宋体" w:hAnsi="宋体"/>
                <w:color w:val="000000"/>
                <w:szCs w:val="21"/>
              </w:rPr>
            </w:pPr>
            <w:r w:rsidRPr="00B82215">
              <w:rPr>
                <w:rStyle w:val="a3"/>
                <w:rFonts w:ascii="宋体" w:hAnsi="宋体"/>
                <w:b w:val="0"/>
                <w:bCs w:val="0"/>
                <w:color w:val="000000"/>
                <w:szCs w:val="21"/>
                <w:shd w:val="clear" w:color="auto" w:fill="FFFFFF"/>
              </w:rPr>
              <w:t>可活动金属杆可以调节口腔的大小</w:t>
            </w:r>
            <w:r w:rsidR="00B82215" w:rsidRPr="00B82215">
              <w:rPr>
                <w:rStyle w:val="a3"/>
                <w:rFonts w:ascii="宋体" w:hAnsi="宋体" w:hint="eastAsia"/>
                <w:b w:val="0"/>
                <w:bCs w:val="0"/>
                <w:color w:val="000000"/>
                <w:szCs w:val="21"/>
                <w:shd w:val="clear" w:color="auto" w:fill="FFFFFF"/>
              </w:rPr>
              <w:t>。</w:t>
            </w:r>
          </w:p>
          <w:p w:rsidR="00416F48" w:rsidRPr="00B82215" w:rsidRDefault="00FE12A0" w:rsidP="00B82215">
            <w:pPr>
              <w:pStyle w:val="a4"/>
              <w:numPr>
                <w:ilvl w:val="0"/>
                <w:numId w:val="16"/>
              </w:numPr>
              <w:ind w:firstLineChars="0"/>
              <w:rPr>
                <w:rFonts w:ascii="宋体" w:hAnsi="宋体"/>
                <w:color w:val="000000"/>
                <w:szCs w:val="21"/>
              </w:rPr>
            </w:pPr>
            <w:r w:rsidRPr="00B82215">
              <w:rPr>
                <w:rStyle w:val="a3"/>
                <w:rFonts w:ascii="宋体" w:hAnsi="宋体"/>
                <w:b w:val="0"/>
                <w:bCs w:val="0"/>
                <w:color w:val="000000"/>
                <w:szCs w:val="21"/>
                <w:shd w:val="clear" w:color="auto" w:fill="FFFFFF"/>
              </w:rPr>
              <w:t>下颌底部装有平衡支撑脚垫</w:t>
            </w:r>
            <w:r w:rsidR="00B82215" w:rsidRPr="00B82215">
              <w:rPr>
                <w:rStyle w:val="a3"/>
                <w:rFonts w:ascii="宋体" w:hAnsi="宋体" w:hint="eastAsia"/>
                <w:b w:val="0"/>
                <w:bCs w:val="0"/>
                <w:color w:val="000000"/>
                <w:szCs w:val="21"/>
                <w:shd w:val="clear" w:color="auto" w:fill="FFFFFF"/>
              </w:rPr>
              <w:t>。</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r w:rsidR="00716540" w:rsidRPr="00416F48" w:rsidTr="00223ED9">
        <w:trPr>
          <w:trHeight w:val="557"/>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13</w:t>
            </w:r>
          </w:p>
        </w:tc>
        <w:tc>
          <w:tcPr>
            <w:tcW w:w="160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sz w:val="21"/>
                <w:szCs w:val="21"/>
              </w:rPr>
            </w:pPr>
            <w:r w:rsidRPr="00416F48">
              <w:rPr>
                <w:rFonts w:ascii="宋体" w:eastAsia="宋体" w:hAnsi="宋体" w:cs="宋体" w:hint="eastAsia"/>
                <w:color w:val="000000"/>
                <w:sz w:val="21"/>
                <w:szCs w:val="21"/>
              </w:rPr>
              <w:t>牙护理保健模型</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613" w:type="pct"/>
            <w:tcBorders>
              <w:top w:val="nil"/>
              <w:left w:val="nil"/>
              <w:bottom w:val="single" w:sz="4" w:space="0" w:color="auto"/>
              <w:right w:val="single" w:sz="4" w:space="0" w:color="auto"/>
            </w:tcBorders>
            <w:shd w:val="clear" w:color="auto" w:fill="auto"/>
            <w:noWrap/>
            <w:hideMark/>
          </w:tcPr>
          <w:p w:rsidR="00416F48" w:rsidRPr="00416F48" w:rsidRDefault="00416F48" w:rsidP="00223ED9">
            <w:pPr>
              <w:adjustRightInd/>
              <w:snapToGrid/>
              <w:spacing w:after="0"/>
              <w:jc w:val="both"/>
              <w:rPr>
                <w:rFonts w:ascii="Times New Roman" w:eastAsia="宋体" w:hAnsi="Times New Roman" w:cs="Times New Roman"/>
                <w:color w:val="000000"/>
                <w:sz w:val="21"/>
                <w:szCs w:val="21"/>
              </w:rPr>
            </w:pP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10</w:t>
            </w:r>
          </w:p>
        </w:tc>
        <w:tc>
          <w:tcPr>
            <w:tcW w:w="283"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r w:rsidRPr="00416F48">
              <w:rPr>
                <w:rFonts w:ascii="宋体" w:eastAsia="宋体" w:hAnsi="宋体" w:cs="宋体" w:hint="eastAsia"/>
                <w:color w:val="000000"/>
              </w:rPr>
              <w:t>套</w:t>
            </w:r>
          </w:p>
        </w:tc>
        <w:tc>
          <w:tcPr>
            <w:tcW w:w="1087"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c>
          <w:tcPr>
            <w:tcW w:w="565" w:type="pct"/>
            <w:tcBorders>
              <w:top w:val="nil"/>
              <w:left w:val="nil"/>
              <w:bottom w:val="single" w:sz="4" w:space="0" w:color="auto"/>
              <w:right w:val="single" w:sz="4" w:space="0" w:color="auto"/>
            </w:tcBorders>
            <w:shd w:val="clear" w:color="auto" w:fill="auto"/>
            <w:noWrap/>
            <w:vAlign w:val="center"/>
            <w:hideMark/>
          </w:tcPr>
          <w:p w:rsidR="00416F48" w:rsidRPr="00416F48" w:rsidRDefault="00416F48" w:rsidP="00416F48">
            <w:pPr>
              <w:adjustRightInd/>
              <w:snapToGrid/>
              <w:spacing w:after="0"/>
              <w:jc w:val="center"/>
              <w:rPr>
                <w:rFonts w:ascii="宋体" w:eastAsia="宋体" w:hAnsi="宋体" w:cs="宋体"/>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lastRenderedPageBreak/>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C761B1" w:rsidRPr="00C761B1">
        <w:rPr>
          <w:rFonts w:ascii="Simsun" w:eastAsia="宋体" w:hAnsi="Simsun" w:cs="宋体" w:hint="eastAsia"/>
          <w:color w:val="333333"/>
          <w:sz w:val="24"/>
          <w:szCs w:val="24"/>
        </w:rPr>
        <w:t>及耗材供应，同时该实验室设备供应商应具有实验室建设规划能力，可实现实验室一体化建设，与模型等设备形成合乎教学、科研需求的实验室。</w:t>
      </w:r>
    </w:p>
    <w:p w:rsidR="00F86B16" w:rsidRPr="005B08DC"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color w:val="333333"/>
          <w:sz w:val="24"/>
          <w:szCs w:val="24"/>
        </w:rPr>
        <w:t> </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color w:val="333333"/>
          <w:sz w:val="24"/>
          <w:szCs w:val="24"/>
        </w:rPr>
        <w:t> </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color w:val="333333"/>
          <w:sz w:val="24"/>
          <w:szCs w:val="24"/>
        </w:rPr>
        <w:t> </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181588">
      <w:pPr>
        <w:adjustRightInd/>
        <w:snapToGrid/>
        <w:spacing w:after="0" w:line="440" w:lineRule="atLeast"/>
        <w:ind w:firstLine="3689"/>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p>
    <w:p w:rsidR="00F86B16" w:rsidRPr="005B08DC"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云南大学旅游文化学院</w:t>
      </w:r>
    </w:p>
    <w:p w:rsidR="00F86B16" w:rsidRPr="005B08DC"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p w:rsidR="00F86B16" w:rsidRPr="005B08DC"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p>
    <w:p w:rsidR="008B656B" w:rsidRDefault="008B656B" w:rsidP="00181588">
      <w:pPr>
        <w:jc w:val="both"/>
      </w:pPr>
    </w:p>
    <w:sectPr w:rsidR="008B656B"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0A" w:rsidRDefault="000C280A" w:rsidP="004F1F8B">
      <w:pPr>
        <w:spacing w:after="0"/>
      </w:pPr>
      <w:r>
        <w:separator/>
      </w:r>
    </w:p>
  </w:endnote>
  <w:endnote w:type="continuationSeparator" w:id="0">
    <w:p w:rsidR="000C280A" w:rsidRDefault="000C280A"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0A" w:rsidRDefault="000C280A" w:rsidP="004F1F8B">
      <w:pPr>
        <w:spacing w:after="0"/>
      </w:pPr>
      <w:r>
        <w:separator/>
      </w:r>
    </w:p>
  </w:footnote>
  <w:footnote w:type="continuationSeparator" w:id="0">
    <w:p w:rsidR="000C280A" w:rsidRDefault="000C280A" w:rsidP="004F1F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01E"/>
    <w:multiLevelType w:val="hybridMultilevel"/>
    <w:tmpl w:val="4FE8F5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CC0996"/>
    <w:multiLevelType w:val="hybridMultilevel"/>
    <w:tmpl w:val="E8D009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A865B2"/>
    <w:multiLevelType w:val="hybridMultilevel"/>
    <w:tmpl w:val="73F4B09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7810D1"/>
    <w:multiLevelType w:val="hybridMultilevel"/>
    <w:tmpl w:val="9B8CB38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D630FB"/>
    <w:multiLevelType w:val="hybridMultilevel"/>
    <w:tmpl w:val="A33CC74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195CA9"/>
    <w:multiLevelType w:val="hybridMultilevel"/>
    <w:tmpl w:val="00B68C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6252CE"/>
    <w:multiLevelType w:val="hybridMultilevel"/>
    <w:tmpl w:val="BB5E8DB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997A1F"/>
    <w:multiLevelType w:val="hybridMultilevel"/>
    <w:tmpl w:val="4B8EF856"/>
    <w:lvl w:ilvl="0" w:tplc="A3880D68">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0B16C2B"/>
    <w:multiLevelType w:val="hybridMultilevel"/>
    <w:tmpl w:val="DF66F3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5717C92"/>
    <w:multiLevelType w:val="hybridMultilevel"/>
    <w:tmpl w:val="348677D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CB828C4"/>
    <w:multiLevelType w:val="hybridMultilevel"/>
    <w:tmpl w:val="5C327A3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3710B2D"/>
    <w:multiLevelType w:val="hybridMultilevel"/>
    <w:tmpl w:val="B428183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5350869"/>
    <w:multiLevelType w:val="hybridMultilevel"/>
    <w:tmpl w:val="342019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B713F0C"/>
    <w:multiLevelType w:val="hybridMultilevel"/>
    <w:tmpl w:val="CAD85C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0B2750"/>
    <w:multiLevelType w:val="hybridMultilevel"/>
    <w:tmpl w:val="CD7CC6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912E59"/>
    <w:multiLevelType w:val="hybridMultilevel"/>
    <w:tmpl w:val="8DB61A0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6"/>
  </w:num>
  <w:num w:numId="4">
    <w:abstractNumId w:val="1"/>
  </w:num>
  <w:num w:numId="5">
    <w:abstractNumId w:val="7"/>
  </w:num>
  <w:num w:numId="6">
    <w:abstractNumId w:val="2"/>
  </w:num>
  <w:num w:numId="7">
    <w:abstractNumId w:val="5"/>
  </w:num>
  <w:num w:numId="8">
    <w:abstractNumId w:val="11"/>
  </w:num>
  <w:num w:numId="9">
    <w:abstractNumId w:val="8"/>
  </w:num>
  <w:num w:numId="10">
    <w:abstractNumId w:val="4"/>
  </w:num>
  <w:num w:numId="11">
    <w:abstractNumId w:val="0"/>
  </w:num>
  <w:num w:numId="12">
    <w:abstractNumId w:val="14"/>
  </w:num>
  <w:num w:numId="13">
    <w:abstractNumId w:val="15"/>
  </w:num>
  <w:num w:numId="14">
    <w:abstractNumId w:val="10"/>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C280A"/>
    <w:rsid w:val="0010506B"/>
    <w:rsid w:val="00124010"/>
    <w:rsid w:val="00154984"/>
    <w:rsid w:val="00181588"/>
    <w:rsid w:val="00223ED9"/>
    <w:rsid w:val="003C6E2E"/>
    <w:rsid w:val="0040537D"/>
    <w:rsid w:val="00416F48"/>
    <w:rsid w:val="004506BC"/>
    <w:rsid w:val="004516E8"/>
    <w:rsid w:val="004F1F8B"/>
    <w:rsid w:val="005308EE"/>
    <w:rsid w:val="005602D2"/>
    <w:rsid w:val="005B7F17"/>
    <w:rsid w:val="005C10E8"/>
    <w:rsid w:val="006E689C"/>
    <w:rsid w:val="00716540"/>
    <w:rsid w:val="00720042"/>
    <w:rsid w:val="00872D31"/>
    <w:rsid w:val="008B656B"/>
    <w:rsid w:val="0097131A"/>
    <w:rsid w:val="00A20578"/>
    <w:rsid w:val="00AB651A"/>
    <w:rsid w:val="00B472B2"/>
    <w:rsid w:val="00B82215"/>
    <w:rsid w:val="00C56027"/>
    <w:rsid w:val="00C761B1"/>
    <w:rsid w:val="00CA61A6"/>
    <w:rsid w:val="00CE0FF2"/>
    <w:rsid w:val="00EB2D0B"/>
    <w:rsid w:val="00F75484"/>
    <w:rsid w:val="00F86B16"/>
    <w:rsid w:val="00FE12A0"/>
    <w:rsid w:val="00FF0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 w:type="paragraph" w:styleId="HTML">
    <w:name w:val="HTML Preformatted"/>
    <w:basedOn w:val="a"/>
    <w:link w:val="HTMLChar"/>
    <w:uiPriority w:val="99"/>
    <w:semiHidden/>
    <w:unhideWhenUsed/>
    <w:rsid w:val="0040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40537D"/>
    <w:rPr>
      <w:rFonts w:ascii="宋体" w:hAnsi="宋体" w:cs="宋体"/>
      <w:sz w:val="24"/>
      <w:szCs w:val="24"/>
    </w:rPr>
  </w:style>
  <w:style w:type="character" w:customStyle="1" w:styleId="apple-converted-space">
    <w:name w:val="apple-converted-space"/>
    <w:basedOn w:val="a0"/>
    <w:rsid w:val="00A20578"/>
  </w:style>
</w:styles>
</file>

<file path=word/webSettings.xml><?xml version="1.0" encoding="utf-8"?>
<w:webSettings xmlns:r="http://schemas.openxmlformats.org/officeDocument/2006/relationships" xmlns:w="http://schemas.openxmlformats.org/wordprocessingml/2006/main">
  <w:divs>
    <w:div w:id="82191578">
      <w:bodyDiv w:val="1"/>
      <w:marLeft w:val="0"/>
      <w:marRight w:val="0"/>
      <w:marTop w:val="0"/>
      <w:marBottom w:val="0"/>
      <w:divBdr>
        <w:top w:val="none" w:sz="0" w:space="0" w:color="auto"/>
        <w:left w:val="none" w:sz="0" w:space="0" w:color="auto"/>
        <w:bottom w:val="none" w:sz="0" w:space="0" w:color="auto"/>
        <w:right w:val="none" w:sz="0" w:space="0" w:color="auto"/>
      </w:divBdr>
      <w:divsChild>
        <w:div w:id="2133205920">
          <w:marLeft w:val="0"/>
          <w:marRight w:val="0"/>
          <w:marTop w:val="0"/>
          <w:marBottom w:val="0"/>
          <w:divBdr>
            <w:top w:val="none" w:sz="0" w:space="0" w:color="auto"/>
            <w:left w:val="none" w:sz="0" w:space="0" w:color="auto"/>
            <w:bottom w:val="none" w:sz="0" w:space="0" w:color="auto"/>
            <w:right w:val="none" w:sz="0" w:space="0" w:color="auto"/>
          </w:divBdr>
        </w:div>
        <w:div w:id="1223754457">
          <w:marLeft w:val="0"/>
          <w:marRight w:val="0"/>
          <w:marTop w:val="0"/>
          <w:marBottom w:val="0"/>
          <w:divBdr>
            <w:top w:val="none" w:sz="0" w:space="0" w:color="auto"/>
            <w:left w:val="none" w:sz="0" w:space="0" w:color="auto"/>
            <w:bottom w:val="none" w:sz="0" w:space="0" w:color="auto"/>
            <w:right w:val="none" w:sz="0" w:space="0" w:color="auto"/>
          </w:divBdr>
        </w:div>
        <w:div w:id="1151630151">
          <w:marLeft w:val="0"/>
          <w:marRight w:val="0"/>
          <w:marTop w:val="0"/>
          <w:marBottom w:val="0"/>
          <w:divBdr>
            <w:top w:val="none" w:sz="0" w:space="0" w:color="auto"/>
            <w:left w:val="none" w:sz="0" w:space="0" w:color="auto"/>
            <w:bottom w:val="none" w:sz="0" w:space="0" w:color="auto"/>
            <w:right w:val="none" w:sz="0" w:space="0" w:color="auto"/>
          </w:divBdr>
        </w:div>
        <w:div w:id="2142993724">
          <w:marLeft w:val="0"/>
          <w:marRight w:val="0"/>
          <w:marTop w:val="0"/>
          <w:marBottom w:val="0"/>
          <w:divBdr>
            <w:top w:val="none" w:sz="0" w:space="0" w:color="auto"/>
            <w:left w:val="none" w:sz="0" w:space="0" w:color="auto"/>
            <w:bottom w:val="none" w:sz="0" w:space="0" w:color="auto"/>
            <w:right w:val="none" w:sz="0" w:space="0" w:color="auto"/>
          </w:divBdr>
        </w:div>
      </w:divsChild>
    </w:div>
    <w:div w:id="524251963">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2017-09-10T14:09:00Z</dcterms:created>
  <dcterms:modified xsi:type="dcterms:W3CDTF">2017-10-12T00:57:00Z</dcterms:modified>
</cp:coreProperties>
</file>