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63" w:rsidRDefault="00DF04C7">
      <w:pPr>
        <w:tabs>
          <w:tab w:val="center" w:pos="4513"/>
          <w:tab w:val="left" w:pos="5340"/>
        </w:tabs>
        <w:jc w:val="center"/>
        <w:rPr>
          <w:sz w:val="44"/>
          <w:szCs w:val="44"/>
        </w:rPr>
      </w:pPr>
      <w:r>
        <w:rPr>
          <w:rFonts w:ascii="Times New Roman" w:hAnsi="Times New Roman" w:cs="宋体" w:hint="eastAsia"/>
          <w:sz w:val="44"/>
          <w:szCs w:val="44"/>
          <w:lang w:bidi="ar"/>
        </w:rPr>
        <w:t>通知</w:t>
      </w:r>
    </w:p>
    <w:p w:rsidR="00F85B63" w:rsidRDefault="00DF04C7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各学院（部）、单位：</w:t>
      </w:r>
    </w:p>
    <w:p w:rsidR="00F85B63" w:rsidRDefault="00DF04C7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   2018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—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2019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学年第一学期图书馆读书文化论坛的报名工作现已启动，请各学院（部）、单位积极组织教师报名参加，报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名截止时间为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2018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年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日。各学院（部）、单位请于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日前将申报书及报名表交至图书馆办公室，报名表附后。</w:t>
      </w:r>
    </w:p>
    <w:p w:rsidR="00F85B63" w:rsidRDefault="00DF04C7">
      <w:pPr>
        <w:ind w:right="561"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感谢各学院（部）、单位一直以来对图书馆读书文化论坛的大力支持，望各学院（部）、单位广泛动员，积极参与。</w:t>
      </w:r>
    </w:p>
    <w:p w:rsidR="00F85B63" w:rsidRDefault="00F85B63">
      <w:pPr>
        <w:ind w:right="560" w:firstLineChars="2650" w:firstLine="8480"/>
        <w:rPr>
          <w:rFonts w:ascii="仿宋_GB2312" w:eastAsia="仿宋_GB2312" w:cs="仿宋_GB2312"/>
          <w:sz w:val="32"/>
          <w:szCs w:val="32"/>
        </w:rPr>
      </w:pPr>
    </w:p>
    <w:p w:rsidR="00F85B63" w:rsidRDefault="00DF04C7">
      <w:pPr>
        <w:ind w:right="5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                                            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图书馆</w:t>
      </w:r>
    </w:p>
    <w:p w:rsidR="00F85B63" w:rsidRDefault="00DF04C7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 xml:space="preserve">                                       2018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年</w:t>
      </w:r>
      <w:r>
        <w:rPr>
          <w:rFonts w:ascii="仿宋_GB2312" w:eastAsia="仿宋_GB2312" w:hAnsi="Times New Roman" w:cs="仿宋_GB2312"/>
          <w:sz w:val="32"/>
          <w:szCs w:val="32"/>
          <w:lang w:bidi="ar"/>
        </w:rPr>
        <w:t>9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月</w:t>
      </w:r>
      <w:r>
        <w:rPr>
          <w:rFonts w:ascii="仿宋_GB2312" w:eastAsia="仿宋_GB2312" w:hAnsi="Times New Roman" w:cs="仿宋_GB2312"/>
          <w:sz w:val="32"/>
          <w:szCs w:val="32"/>
          <w:lang w:bidi="ar"/>
        </w:rPr>
        <w:t>5</w:t>
      </w:r>
      <w:bookmarkStart w:id="0" w:name="_GoBack"/>
      <w:bookmarkEnd w:id="0"/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日</w:t>
      </w: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rPr>
          <w:rFonts w:ascii="仿宋_GB2312" w:eastAsia="仿宋_GB2312" w:cs="仿宋_GB2312"/>
          <w:sz w:val="32"/>
          <w:szCs w:val="32"/>
        </w:rPr>
      </w:pPr>
    </w:p>
    <w:p w:rsidR="00F85B63" w:rsidRDefault="00F85B63">
      <w:pPr>
        <w:rPr>
          <w:rFonts w:ascii="仿宋_GB2312" w:eastAsia="仿宋_GB2312" w:cs="仿宋_GB2312"/>
          <w:sz w:val="32"/>
          <w:szCs w:val="32"/>
        </w:rPr>
      </w:pPr>
    </w:p>
    <w:p w:rsidR="00F85B63" w:rsidRDefault="00DF04C7">
      <w:pPr>
        <w:ind w:firstLineChars="200" w:firstLine="640"/>
        <w:rPr>
          <w:rFonts w:ascii="宋体" w:hAnsi="宋体" w:cs="宋体"/>
          <w:sz w:val="32"/>
          <w:szCs w:val="22"/>
        </w:rPr>
      </w:pPr>
      <w:r>
        <w:rPr>
          <w:rFonts w:ascii="宋体" w:hAnsi="宋体" w:cs="宋体" w:hint="eastAsia"/>
          <w:sz w:val="32"/>
          <w:szCs w:val="22"/>
          <w:lang w:bidi="ar"/>
        </w:rPr>
        <w:lastRenderedPageBreak/>
        <w:t>云南大学旅游文化学院读书论坛讲座报名表</w:t>
      </w:r>
    </w:p>
    <w:p w:rsidR="00F85B63" w:rsidRDefault="00F85B63">
      <w:pPr>
        <w:jc w:val="center"/>
        <w:rPr>
          <w:rFonts w:ascii="宋体" w:hAnsi="宋体" w:cs="宋体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8"/>
        <w:gridCol w:w="2263"/>
        <w:gridCol w:w="181"/>
        <w:gridCol w:w="1156"/>
        <w:gridCol w:w="193"/>
        <w:gridCol w:w="916"/>
        <w:gridCol w:w="331"/>
        <w:gridCol w:w="1934"/>
      </w:tblGrid>
      <w:tr w:rsidR="00F85B63">
        <w:trPr>
          <w:trHeight w:val="47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题目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  <w:trHeight w:val="53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副标题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书名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  <w:trHeight w:val="49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拟定时间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系（部）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  <w:trHeight w:val="5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工号（新）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  <w:trHeight w:val="1670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内容</w:t>
            </w: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:rsidR="00F85B63" w:rsidRDefault="00F85B63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F85B63">
        <w:trPr>
          <w:cantSplit/>
          <w:trHeight w:val="1024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63" w:rsidRDefault="00DF04C7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注：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、读书论坛所讲评图书为大陆正式出版具有学术性、可读性和科学性的热点、畅销和新版图书。</w:t>
            </w:r>
          </w:p>
          <w:p w:rsidR="00F85B63" w:rsidRDefault="00DF04C7">
            <w:pPr>
              <w:ind w:firstLine="435"/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、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请于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2018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14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  <w:lang w:bidi="ar"/>
              </w:rPr>
              <w:t>日前交图书馆</w:t>
            </w:r>
          </w:p>
        </w:tc>
      </w:tr>
    </w:tbl>
    <w:p w:rsidR="00F85B63" w:rsidRDefault="00F85B63"/>
    <w:sectPr w:rsidR="00F85B6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B63"/>
    <w:rsid w:val="00DF04C7"/>
    <w:rsid w:val="00F85B63"/>
    <w:rsid w:val="02B35CB1"/>
    <w:rsid w:val="07A43094"/>
    <w:rsid w:val="080078C5"/>
    <w:rsid w:val="137B4535"/>
    <w:rsid w:val="20AC4152"/>
    <w:rsid w:val="22CD5749"/>
    <w:rsid w:val="315A6568"/>
    <w:rsid w:val="32FC07F5"/>
    <w:rsid w:val="46760168"/>
    <w:rsid w:val="52E61EC7"/>
    <w:rsid w:val="5C233A92"/>
    <w:rsid w:val="684E7520"/>
    <w:rsid w:val="6D207C8D"/>
    <w:rsid w:val="7C6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36C7E"/>
  <w15:docId w15:val="{64AACC42-31AD-420B-8793-91CE5C6D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2018-07-09T08:37:00Z</cp:lastPrinted>
  <dcterms:created xsi:type="dcterms:W3CDTF">2014-10-29T12:08:00Z</dcterms:created>
  <dcterms:modified xsi:type="dcterms:W3CDTF">2018-09-05T02:31:00Z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