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003AC" w14:textId="77777777" w:rsidR="005E2A9E" w:rsidRDefault="005E2A9E" w:rsidP="005E2A9E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国家民委办公厅关于申报国家民委民族研究项目</w:t>
      </w:r>
    </w:p>
    <w:p w14:paraId="4D775C07" w14:textId="1BDE07DA" w:rsidR="006C2DC8" w:rsidRDefault="005E2A9E" w:rsidP="005E2A9E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2021年度课题的通知</w:t>
      </w:r>
    </w:p>
    <w:p w14:paraId="4AC187F3" w14:textId="77777777" w:rsidR="005E2A9E" w:rsidRPr="005E2A9E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2A9E">
        <w:rPr>
          <w:rFonts w:ascii="宋体" w:eastAsia="宋体" w:hAnsi="宋体" w:cs="宋体" w:hint="eastAsia"/>
          <w:kern w:val="0"/>
          <w:sz w:val="24"/>
          <w:szCs w:val="24"/>
        </w:rPr>
        <w:t>各省、自治区、直辖市及新疆生产建设兵团民（宗）委（厅、局），各有关高等院校、科研单位：</w:t>
      </w:r>
    </w:p>
    <w:p w14:paraId="7D89649E" w14:textId="77777777" w:rsidR="005E2A9E" w:rsidRPr="005E2A9E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2A9E">
        <w:rPr>
          <w:rFonts w:ascii="宋体" w:eastAsia="宋体" w:hAnsi="宋体" w:cs="宋体" w:hint="eastAsia"/>
          <w:kern w:val="0"/>
          <w:sz w:val="24"/>
          <w:szCs w:val="24"/>
        </w:rPr>
        <w:t>为深入贯彻习近平新时代中国特色社会主义思想，全面贯彻党的十九大和十九届二中、三中、四中、五中全会精神，以铸牢中华民族共同体意识为主线，深化民族领域基础理论和重大现实问题研究，推动构建中国特色社会主义民族理论政策的概念体系、叙事体系、话语体系，服务中华民族伟大复兴战略全局，根据《国家民委科研项目管理办法》有关规定，现启动国家民委民族研究项目2021年度课题申报工作。相关事宜通知如下。</w:t>
      </w:r>
    </w:p>
    <w:p w14:paraId="1AE5FE75" w14:textId="77777777" w:rsidR="005E2A9E" w:rsidRPr="005E2A9E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2A9E">
        <w:rPr>
          <w:rFonts w:ascii="宋体" w:eastAsia="宋体" w:hAnsi="宋体" w:cs="宋体" w:hint="eastAsia"/>
          <w:kern w:val="0"/>
          <w:sz w:val="24"/>
          <w:szCs w:val="24"/>
        </w:rPr>
        <w:t>一、国家民委民族研究项目2021年度课题申报的指导思想、项目类别、申报要求、选题参考等内容，详见《国家民委民族研究项目2021年度课题申报指南》（附件1）。</w:t>
      </w:r>
    </w:p>
    <w:p w14:paraId="045F8821" w14:textId="77777777" w:rsidR="005E2A9E" w:rsidRPr="005E2A9E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2A9E">
        <w:rPr>
          <w:rFonts w:ascii="宋体" w:eastAsia="宋体" w:hAnsi="宋体" w:cs="宋体" w:hint="eastAsia"/>
          <w:kern w:val="0"/>
          <w:sz w:val="24"/>
          <w:szCs w:val="24"/>
        </w:rPr>
        <w:t>二、课题负责人只能申报一个课题，且不能作为课题组成员参加国家民委民族研究项目2021年度其他课题的申请。课题组成员可参加两个课题的申请。已承担国家民委民族研究项目但尚未结项的课题负责人不能申报。</w:t>
      </w:r>
    </w:p>
    <w:p w14:paraId="5FF60140" w14:textId="77777777" w:rsidR="005E2A9E" w:rsidRPr="00A6628A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E2A9E">
        <w:rPr>
          <w:rFonts w:ascii="宋体" w:eastAsia="宋体" w:hAnsi="宋体" w:cs="宋体" w:hint="eastAsia"/>
          <w:kern w:val="0"/>
          <w:sz w:val="24"/>
          <w:szCs w:val="24"/>
        </w:rPr>
        <w:t>三、课题负责人须保证所申请的课题没有知识产权争议。凡在课题申请中弄虚作假者，按《国家民</w:t>
      </w: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委科研项目管理办法》相关规定处理。</w:t>
      </w:r>
    </w:p>
    <w:p w14:paraId="7B9AD4FB" w14:textId="77777777" w:rsidR="005E2A9E" w:rsidRPr="00A6628A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四、各省、自治区、直辖市及新疆生产建设兵团民（宗）委（厅、局）负责本地区民委系统课题申报的组织和统一报送工作；高等院校、科研机构的课题申报工作由各自科研管理部门组织和统一报送。本年度继续实施限项申报。根据近3年申报国家民委民族研究招标项目数量情况，云南大学、中央民族大学、中南民族大学、西南民族大学本次申报数量不得超过30项，其他单位本次申报数量不得超过20项。各单位科研管理部门要遴选推荐、严格把关。</w:t>
      </w:r>
    </w:p>
    <w:p w14:paraId="7DE98E20" w14:textId="77777777" w:rsidR="005E2A9E" w:rsidRPr="00A6628A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五、课题负责人填写《国家民委民族研究项目课题申请表》（附件2）和《国家民委民族研究项目〈课题论证〉活页》（附件3），用A3纸双面打印、</w:t>
      </w:r>
      <w:r w:rsidRPr="00A6628A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中缝装订，各一式3份；申报单位填写《申报国家民委民族研究项目2021年度课题汇总一览表》（附件4），一式1份。申报单位对以上材料认真审核后加盖公章，于2021年3月10日前通过中国邮政EMS统一报送至国家民委研究室科研管理处。同时，将申请表、论证活页（WORD文件格式）和一览表（EXCEL文件格式）汇总后发送至电子邮箱mzyjxmzb@neac.gov.cn，并确保电子版与纸质版数据的真实性、完整性和一致性。逾期不予受理。</w:t>
      </w:r>
    </w:p>
    <w:p w14:paraId="03FE6607" w14:textId="77777777" w:rsidR="005E2A9E" w:rsidRPr="00A6628A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联 系 人：刘盛　伊丽欣娜</w:t>
      </w:r>
    </w:p>
    <w:p w14:paraId="519CCC85" w14:textId="77777777" w:rsidR="005E2A9E" w:rsidRPr="00A6628A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联系电话：010—66508318　66508316</w:t>
      </w:r>
    </w:p>
    <w:p w14:paraId="075EEA14" w14:textId="77777777" w:rsidR="005E2A9E" w:rsidRPr="00A6628A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地址：北京市西城区复兴门内大街甲49号国家民委研究室科研管理处</w:t>
      </w:r>
    </w:p>
    <w:p w14:paraId="5F46B9FC" w14:textId="77777777" w:rsidR="005E2A9E" w:rsidRPr="00A6628A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邮编：100800</w:t>
      </w:r>
    </w:p>
    <w:p w14:paraId="3759E5A5" w14:textId="77777777" w:rsidR="005E2A9E" w:rsidRPr="00A6628A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0ECBB067" w14:textId="612CB70D" w:rsidR="005E2A9E" w:rsidRPr="00A6628A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28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8C62337" wp14:editId="23286EBB">
            <wp:extent cx="152400" cy="152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tgtFrame="_blank" w:history="1">
        <w:r w:rsidRPr="00A6628A">
          <w:rPr>
            <w:rFonts w:ascii="宋体" w:eastAsia="宋体" w:hAnsi="宋体" w:cs="宋体" w:hint="eastAsia"/>
            <w:kern w:val="0"/>
            <w:sz w:val="24"/>
            <w:szCs w:val="24"/>
          </w:rPr>
          <w:t>附件1：国家民委民族研究项目20</w:t>
        </w:r>
        <w:bookmarkStart w:id="0" w:name="_GoBack"/>
        <w:bookmarkEnd w:id="0"/>
        <w:r w:rsidRPr="00A6628A">
          <w:rPr>
            <w:rFonts w:ascii="宋体" w:eastAsia="宋体" w:hAnsi="宋体" w:cs="宋体" w:hint="eastAsia"/>
            <w:kern w:val="0"/>
            <w:sz w:val="24"/>
            <w:szCs w:val="24"/>
          </w:rPr>
          <w:t>21年度课题申报指南</w:t>
        </w:r>
      </w:hyperlink>
    </w:p>
    <w:p w14:paraId="373B2181" w14:textId="33E2B45A" w:rsidR="005E2A9E" w:rsidRPr="00A6628A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28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441BDE3" wp14:editId="6F7D4591">
            <wp:extent cx="152400" cy="152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tgtFrame="_blank" w:history="1">
        <w:r w:rsidRPr="00A6628A">
          <w:rPr>
            <w:rFonts w:ascii="宋体" w:eastAsia="宋体" w:hAnsi="宋体" w:cs="宋体" w:hint="eastAsia"/>
            <w:kern w:val="0"/>
            <w:sz w:val="24"/>
            <w:szCs w:val="24"/>
          </w:rPr>
          <w:t>附件2：国家民委民族研究项目课题申请表</w:t>
        </w:r>
      </w:hyperlink>
    </w:p>
    <w:p w14:paraId="728133A4" w14:textId="060E1E4F" w:rsidR="005E2A9E" w:rsidRPr="00A6628A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28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91E7D2F" wp14:editId="02A16E38">
            <wp:extent cx="152400" cy="152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tgtFrame="_blank" w:history="1">
        <w:r w:rsidRPr="00A6628A">
          <w:rPr>
            <w:rFonts w:ascii="宋体" w:eastAsia="宋体" w:hAnsi="宋体" w:cs="宋体" w:hint="eastAsia"/>
            <w:kern w:val="0"/>
            <w:sz w:val="24"/>
            <w:szCs w:val="24"/>
          </w:rPr>
          <w:t>附件3：国家民委民族研究项目《课题论证》活页</w:t>
        </w:r>
      </w:hyperlink>
    </w:p>
    <w:p w14:paraId="61A71C5A" w14:textId="02324734" w:rsidR="005E2A9E" w:rsidRPr="00A6628A" w:rsidRDefault="005E2A9E" w:rsidP="005E2A9E">
      <w:pPr>
        <w:widowControl/>
        <w:spacing w:before="225" w:after="225" w:line="45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6628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1B57E78" wp14:editId="5D82E905">
            <wp:extent cx="152400" cy="15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gtFrame="_blank" w:history="1">
        <w:r w:rsidRPr="00A6628A">
          <w:rPr>
            <w:rFonts w:ascii="宋体" w:eastAsia="宋体" w:hAnsi="宋体" w:cs="宋体" w:hint="eastAsia"/>
            <w:kern w:val="0"/>
            <w:sz w:val="24"/>
            <w:szCs w:val="24"/>
          </w:rPr>
          <w:t>附件4：申报国家民委民族研究项目2021年度课题汇总一览表</w:t>
        </w:r>
      </w:hyperlink>
    </w:p>
    <w:p w14:paraId="62F7999C" w14:textId="77777777" w:rsidR="005E2A9E" w:rsidRPr="00A6628A" w:rsidRDefault="005E2A9E" w:rsidP="005E2A9E">
      <w:pPr>
        <w:widowControl/>
        <w:spacing w:before="225" w:after="225" w:line="450" w:lineRule="atLeast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国家民委办公厅</w:t>
      </w: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14:paraId="4FCCEB9C" w14:textId="77777777" w:rsidR="005E2A9E" w:rsidRPr="00A6628A" w:rsidRDefault="005E2A9E" w:rsidP="005E2A9E">
      <w:pPr>
        <w:widowControl/>
        <w:spacing w:before="225" w:line="450" w:lineRule="atLeast"/>
        <w:ind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2020年12月24日</w:t>
      </w: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 </w:t>
      </w:r>
      <w:r w:rsidRPr="00A6628A">
        <w:rPr>
          <w:rFonts w:ascii="宋体" w:eastAsia="宋体" w:hAnsi="宋体" w:cs="宋体" w:hint="eastAsia"/>
          <w:kern w:val="0"/>
          <w:sz w:val="24"/>
          <w:szCs w:val="24"/>
        </w:rPr>
        <w:t> </w:t>
      </w:r>
    </w:p>
    <w:p w14:paraId="155FEB99" w14:textId="77777777" w:rsidR="005E2A9E" w:rsidRPr="00A6628A" w:rsidRDefault="005E2A9E"/>
    <w:sectPr w:rsidR="005E2A9E" w:rsidRPr="00A66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CB562" w14:textId="77777777" w:rsidR="0045172E" w:rsidRDefault="0045172E" w:rsidP="005E2A9E">
      <w:r>
        <w:separator/>
      </w:r>
    </w:p>
  </w:endnote>
  <w:endnote w:type="continuationSeparator" w:id="0">
    <w:p w14:paraId="50C7C1B4" w14:textId="77777777" w:rsidR="0045172E" w:rsidRDefault="0045172E" w:rsidP="005E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ED119A" w14:textId="77777777" w:rsidR="0045172E" w:rsidRDefault="0045172E" w:rsidP="005E2A9E">
      <w:r>
        <w:separator/>
      </w:r>
    </w:p>
  </w:footnote>
  <w:footnote w:type="continuationSeparator" w:id="0">
    <w:p w14:paraId="422B881B" w14:textId="77777777" w:rsidR="0045172E" w:rsidRDefault="0045172E" w:rsidP="005E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7B7"/>
    <w:rsid w:val="001117B7"/>
    <w:rsid w:val="00337BB8"/>
    <w:rsid w:val="0045172E"/>
    <w:rsid w:val="005E2A9E"/>
    <w:rsid w:val="006C2DC8"/>
    <w:rsid w:val="00A21979"/>
    <w:rsid w:val="00A6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98397"/>
  <w15:chartTrackingRefBased/>
  <w15:docId w15:val="{CADECB6B-8456-4233-946C-FC08DEA9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仿宋_GB2312" w:hAnsi="Arial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2A9E"/>
    <w:rPr>
      <w:strike w:val="0"/>
      <w:dstrike w:val="0"/>
      <w:color w:val="333333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5E2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2A9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2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2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5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7033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ac.gov.cn/seac/xxgk/202012/1143924/files/6cb0613b90f34b8988c973be72802411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ac.gov.cn/seac/xxgk/202012/1143924/files/daba19394f874fe9b622601af75cf88d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neac.gov.cn/seac/xxgk/202012/1143924/files/7579c073c7904a8ba9ac1227fd349fa3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eac.gov.cn/seac/xxgk/202012/1143924/files/32fa87b1c8634d5e850d824972bb30de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yql</dc:creator>
  <cp:keywords/>
  <dc:description/>
  <cp:lastModifiedBy>ww</cp:lastModifiedBy>
  <cp:revision>5</cp:revision>
  <dcterms:created xsi:type="dcterms:W3CDTF">2020-12-29T07:43:00Z</dcterms:created>
  <dcterms:modified xsi:type="dcterms:W3CDTF">2020-12-29T08:25:00Z</dcterms:modified>
</cp:coreProperties>
</file>